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C74FB" w14:textId="77777777" w:rsidR="0053763F" w:rsidRDefault="0053763F">
      <w:pPr>
        <w:pStyle w:val="newncpi0"/>
        <w:jc w:val="center"/>
      </w:pPr>
      <w:r>
        <w:rPr>
          <w:rStyle w:val="name"/>
        </w:rPr>
        <w:t>РЕШЕНИЕ </w:t>
      </w:r>
      <w:r>
        <w:rPr>
          <w:rStyle w:val="promulgator"/>
        </w:rPr>
        <w:t>ГОМЕЛЬСКОГО ОБЛАСТНОГО ИСПОЛНИТЕЛЬНОГО КОМИТЕТА</w:t>
      </w:r>
    </w:p>
    <w:p w14:paraId="40E067D9" w14:textId="77777777" w:rsidR="0053763F" w:rsidRDefault="0053763F">
      <w:pPr>
        <w:pStyle w:val="newncpi"/>
        <w:ind w:firstLine="0"/>
        <w:jc w:val="center"/>
      </w:pPr>
      <w:r>
        <w:rPr>
          <w:rStyle w:val="datepr"/>
        </w:rPr>
        <w:t>30 мая 2022 г.</w:t>
      </w:r>
      <w:r>
        <w:rPr>
          <w:rStyle w:val="number"/>
        </w:rPr>
        <w:t xml:space="preserve"> № 405</w:t>
      </w:r>
    </w:p>
    <w:p w14:paraId="7BFCBF2E" w14:textId="77777777" w:rsidR="0053763F" w:rsidRDefault="0053763F">
      <w:pPr>
        <w:pStyle w:val="titlencpi"/>
      </w:pPr>
      <w:r>
        <w:t>Об определении перечней рыболовных угодий</w:t>
      </w:r>
    </w:p>
    <w:p w14:paraId="2A3F2F43" w14:textId="77777777" w:rsidR="0053763F" w:rsidRDefault="0053763F">
      <w:pPr>
        <w:pStyle w:val="changei"/>
      </w:pPr>
      <w:r>
        <w:t>Изменения и дополнения:</w:t>
      </w:r>
    </w:p>
    <w:p w14:paraId="5504F860" w14:textId="77777777" w:rsidR="0053763F" w:rsidRDefault="0053763F">
      <w:pPr>
        <w:pStyle w:val="changeadd"/>
      </w:pPr>
      <w:r>
        <w:t>Решение Гомельского областного исполнительного комитета от 22 июня 2023 г. № 472 (Национальный правовой Интернет-портал Республики Беларусь, 01.08.2023, 9/125079) &lt;R923g0125079&gt;</w:t>
      </w:r>
    </w:p>
    <w:p w14:paraId="3AB96F50" w14:textId="77777777" w:rsidR="0053763F" w:rsidRDefault="0053763F">
      <w:pPr>
        <w:pStyle w:val="newncpi"/>
      </w:pPr>
      <w:r>
        <w:t> </w:t>
      </w:r>
    </w:p>
    <w:p w14:paraId="76F0343D" w14:textId="77777777" w:rsidR="0053763F" w:rsidRDefault="0053763F">
      <w:pPr>
        <w:pStyle w:val="preamble"/>
      </w:pPr>
      <w:r>
        <w:t>На основании части первой пункта 20 Правил любительского рыболовства, утвержденных Указом Президента Республики Беларусь от 21 июля 2021 г. № 284, Гомельский областной исполнительный комитет РЕШИЛ:</w:t>
      </w:r>
    </w:p>
    <w:p w14:paraId="781102BD" w14:textId="77777777" w:rsidR="0053763F" w:rsidRDefault="0053763F">
      <w:pPr>
        <w:pStyle w:val="point"/>
      </w:pPr>
      <w:r>
        <w:t>1. Определить:</w:t>
      </w:r>
    </w:p>
    <w:p w14:paraId="3FA31328" w14:textId="77777777" w:rsidR="0053763F" w:rsidRDefault="0053763F">
      <w:pPr>
        <w:pStyle w:val="newncpi"/>
      </w:pPr>
      <w:r>
        <w:t>перечень рыболовных угодий, в которых разрешена подводная охота в светлое время суток, согласно приложению 1;</w:t>
      </w:r>
    </w:p>
    <w:p w14:paraId="6E22C12B" w14:textId="77777777" w:rsidR="0053763F" w:rsidRDefault="0053763F">
      <w:pPr>
        <w:pStyle w:val="newncpi"/>
      </w:pPr>
      <w:r>
        <w:t>перечень рыболовных угодий, в которых разрешен лов рыбы на дорожку с судов с двигателями в светлое время суток, согласно приложению 2.</w:t>
      </w:r>
    </w:p>
    <w:p w14:paraId="46596E14" w14:textId="77777777" w:rsidR="0053763F" w:rsidRDefault="0053763F">
      <w:pPr>
        <w:pStyle w:val="point"/>
      </w:pPr>
      <w:r>
        <w:t>2. Настоящее решение вступает в силу с 29 июля 2022 г.</w:t>
      </w:r>
    </w:p>
    <w:p w14:paraId="6FE0DEFD" w14:textId="77777777" w:rsidR="0053763F" w:rsidRDefault="0053763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53763F" w14:paraId="59D789DB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0D77511" w14:textId="77777777" w:rsidR="0053763F" w:rsidRDefault="0053763F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4B2C90C" w14:textId="77777777" w:rsidR="0053763F" w:rsidRDefault="0053763F">
            <w:pPr>
              <w:pStyle w:val="newncpi0"/>
              <w:jc w:val="right"/>
            </w:pPr>
            <w:r>
              <w:rPr>
                <w:rStyle w:val="pers"/>
              </w:rPr>
              <w:t>И.И.Крупко</w:t>
            </w:r>
          </w:p>
        </w:tc>
      </w:tr>
      <w:tr w:rsidR="0053763F" w14:paraId="5885015D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CD06EC0" w14:textId="77777777" w:rsidR="0053763F" w:rsidRDefault="0053763F">
            <w:pPr>
              <w:pStyle w:val="newncpi0"/>
              <w:jc w:val="left"/>
            </w:pPr>
            <w:r>
              <w:t>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3358D93" w14:textId="77777777" w:rsidR="0053763F" w:rsidRDefault="0053763F">
            <w:pPr>
              <w:pStyle w:val="newncpi0"/>
              <w:jc w:val="right"/>
            </w:pPr>
            <w:r>
              <w:t> </w:t>
            </w:r>
          </w:p>
        </w:tc>
      </w:tr>
      <w:tr w:rsidR="0053763F" w14:paraId="4F692B7E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1923923" w14:textId="77777777" w:rsidR="0053763F" w:rsidRDefault="0053763F">
            <w:pPr>
              <w:pStyle w:val="newncpi0"/>
              <w:jc w:val="left"/>
            </w:pPr>
            <w:r>
              <w:rPr>
                <w:rStyle w:val="post"/>
              </w:rPr>
              <w:t>Управляющий делами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1A699DA" w14:textId="77777777" w:rsidR="0053763F" w:rsidRDefault="0053763F">
            <w:pPr>
              <w:pStyle w:val="newncpi0"/>
              <w:jc w:val="right"/>
            </w:pPr>
            <w:r>
              <w:rPr>
                <w:rStyle w:val="pers"/>
              </w:rPr>
              <w:t>Е.В.Кличковская</w:t>
            </w:r>
          </w:p>
        </w:tc>
      </w:tr>
    </w:tbl>
    <w:p w14:paraId="10B66A47" w14:textId="77777777" w:rsidR="0053763F" w:rsidRDefault="0053763F">
      <w:pPr>
        <w:pStyle w:val="newncpi0"/>
      </w:pPr>
      <w:r>
        <w:t> </w:t>
      </w:r>
    </w:p>
    <w:p w14:paraId="4117CFAE" w14:textId="77777777" w:rsidR="0053763F" w:rsidRDefault="0053763F">
      <w:pPr>
        <w:pStyle w:val="agree"/>
      </w:pPr>
      <w:r>
        <w:t>СОГЛАСОВАНО</w:t>
      </w:r>
    </w:p>
    <w:p w14:paraId="49870E4B" w14:textId="77777777" w:rsidR="0053763F" w:rsidRDefault="0053763F">
      <w:pPr>
        <w:pStyle w:val="agree"/>
      </w:pPr>
      <w:r>
        <w:t>Гомельский областной комитет</w:t>
      </w:r>
      <w:r>
        <w:br/>
        <w:t xml:space="preserve">природных ресурсов и охраны </w:t>
      </w:r>
      <w:r>
        <w:br/>
        <w:t>окружающей среды</w:t>
      </w:r>
    </w:p>
    <w:p w14:paraId="5D3C230B" w14:textId="77777777" w:rsidR="0053763F" w:rsidRDefault="0053763F">
      <w:pPr>
        <w:pStyle w:val="agree"/>
      </w:pPr>
      <w:r>
        <w:t> </w:t>
      </w:r>
    </w:p>
    <w:p w14:paraId="671947FE" w14:textId="77777777" w:rsidR="0053763F" w:rsidRDefault="0053763F">
      <w:pPr>
        <w:pStyle w:val="agree"/>
      </w:pPr>
      <w:r>
        <w:t>Национальная академия наук Беларуси</w:t>
      </w:r>
    </w:p>
    <w:p w14:paraId="4FEBC3CC" w14:textId="77777777" w:rsidR="0053763F" w:rsidRDefault="0053763F">
      <w:pPr>
        <w:rPr>
          <w:rFonts w:eastAsia="Times New Roman"/>
        </w:rPr>
        <w:sectPr w:rsidR="0053763F" w:rsidSect="0053763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14:paraId="22C351DC" w14:textId="77777777" w:rsidR="0053763F" w:rsidRDefault="0053763F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44"/>
        <w:gridCol w:w="4665"/>
      </w:tblGrid>
      <w:tr w:rsidR="0053763F" w14:paraId="58952683" w14:textId="77777777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283C37" w14:textId="77777777" w:rsidR="0053763F" w:rsidRDefault="0053763F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9AD4E9" w14:textId="77777777" w:rsidR="0053763F" w:rsidRDefault="0053763F">
            <w:pPr>
              <w:pStyle w:val="append1"/>
            </w:pPr>
            <w:r>
              <w:t>Приложение 1</w:t>
            </w:r>
          </w:p>
          <w:p w14:paraId="32E6BAB3" w14:textId="77777777" w:rsidR="0053763F" w:rsidRDefault="0053763F">
            <w:pPr>
              <w:pStyle w:val="append"/>
            </w:pPr>
            <w:r>
              <w:t xml:space="preserve">к решению </w:t>
            </w:r>
            <w:r>
              <w:br/>
              <w:t xml:space="preserve">Гомельского областного </w:t>
            </w:r>
            <w:r>
              <w:br/>
              <w:t xml:space="preserve">исполнительного комитета </w:t>
            </w:r>
            <w:r>
              <w:br/>
              <w:t xml:space="preserve">30.05.2022 № 405 </w:t>
            </w:r>
            <w:r>
              <w:br/>
              <w:t xml:space="preserve">(в редакции решения </w:t>
            </w:r>
            <w:r>
              <w:br/>
              <w:t xml:space="preserve">Гомельского областного </w:t>
            </w:r>
            <w:r>
              <w:br/>
              <w:t xml:space="preserve">исполнительного комитета </w:t>
            </w:r>
            <w:r>
              <w:br/>
              <w:t xml:space="preserve">22.06.2023 № 472) </w:t>
            </w:r>
          </w:p>
        </w:tc>
      </w:tr>
    </w:tbl>
    <w:p w14:paraId="6CF36659" w14:textId="77777777" w:rsidR="0053763F" w:rsidRDefault="0053763F">
      <w:pPr>
        <w:pStyle w:val="titlep"/>
        <w:jc w:val="left"/>
      </w:pPr>
      <w:r>
        <w:t>ПЕРЕЧЕНЬ</w:t>
      </w:r>
      <w:r>
        <w:br/>
        <w:t>рыболовных угодий, в которых разрешена подводная охота в светлое время суток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732"/>
        <w:gridCol w:w="6632"/>
        <w:gridCol w:w="8835"/>
      </w:tblGrid>
      <w:tr w:rsidR="0053763F" w14:paraId="28C33FF0" w14:textId="77777777">
        <w:trPr>
          <w:trHeight w:val="240"/>
        </w:trPr>
        <w:tc>
          <w:tcPr>
            <w:tcW w:w="22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AA60B6" w14:textId="77777777" w:rsidR="0053763F" w:rsidRDefault="0053763F">
            <w:pPr>
              <w:pStyle w:val="table10"/>
              <w:jc w:val="center"/>
            </w:pPr>
            <w:r>
              <w:t xml:space="preserve">№ </w:t>
            </w:r>
            <w:r>
              <w:br/>
              <w:t>п/п</w:t>
            </w:r>
          </w:p>
        </w:tc>
        <w:tc>
          <w:tcPr>
            <w:tcW w:w="20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4D140A" w14:textId="77777777" w:rsidR="0053763F" w:rsidRDefault="0053763F">
            <w:pPr>
              <w:pStyle w:val="table10"/>
              <w:jc w:val="center"/>
            </w:pPr>
            <w:r>
              <w:t>Наименование и типы рыболовных угодий</w:t>
            </w:r>
          </w:p>
        </w:tc>
        <w:tc>
          <w:tcPr>
            <w:tcW w:w="272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068905" w14:textId="77777777" w:rsidR="0053763F" w:rsidRDefault="0053763F">
            <w:pPr>
              <w:pStyle w:val="table10"/>
              <w:jc w:val="center"/>
            </w:pPr>
            <w:r>
              <w:t>Месторасположение рыболовных угодий</w:t>
            </w:r>
          </w:p>
        </w:tc>
      </w:tr>
      <w:tr w:rsidR="0053763F" w14:paraId="4E514091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7899BA" w14:textId="77777777" w:rsidR="0053763F" w:rsidRDefault="0053763F">
            <w:pPr>
              <w:pStyle w:val="table10"/>
              <w:jc w:val="center"/>
            </w:pPr>
            <w:r>
              <w:t>1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AE4F9B" w14:textId="77777777" w:rsidR="0053763F" w:rsidRDefault="0053763F">
            <w:pPr>
              <w:pStyle w:val="table10"/>
            </w:pPr>
            <w:r>
              <w:t>Озеро Избище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30E1BF" w14:textId="77777777" w:rsidR="0053763F" w:rsidRDefault="0053763F">
            <w:pPr>
              <w:pStyle w:val="table10"/>
            </w:pPr>
            <w:r>
              <w:t>в 0,2 км на восток от деревни (далее – д.) Кирово, Брагинский район</w:t>
            </w:r>
          </w:p>
        </w:tc>
      </w:tr>
      <w:tr w:rsidR="0053763F" w14:paraId="246702F9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26CEE6" w14:textId="77777777" w:rsidR="0053763F" w:rsidRDefault="0053763F">
            <w:pPr>
              <w:pStyle w:val="table10"/>
              <w:jc w:val="center"/>
            </w:pPr>
            <w:r>
              <w:t>2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DC0753" w14:textId="77777777" w:rsidR="0053763F" w:rsidRDefault="0053763F">
            <w:pPr>
              <w:pStyle w:val="table10"/>
            </w:pPr>
            <w:r>
              <w:t>Озеро Тростянец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11D6B8" w14:textId="77777777" w:rsidR="0053763F" w:rsidRDefault="0053763F">
            <w:pPr>
              <w:pStyle w:val="table10"/>
            </w:pPr>
            <w:r>
              <w:t>в 1,2 км на северо-восток от д. Кирово, Брагинский район</w:t>
            </w:r>
          </w:p>
        </w:tc>
      </w:tr>
      <w:tr w:rsidR="0053763F" w14:paraId="56552D38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E9D1CB" w14:textId="77777777" w:rsidR="0053763F" w:rsidRDefault="0053763F">
            <w:pPr>
              <w:pStyle w:val="table10"/>
              <w:jc w:val="center"/>
            </w:pPr>
            <w:r>
              <w:t>3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2214BB" w14:textId="77777777" w:rsidR="0053763F" w:rsidRDefault="0053763F">
            <w:pPr>
              <w:pStyle w:val="table10"/>
            </w:pPr>
            <w:r>
              <w:t>Озеро Подборня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81F9B4" w14:textId="77777777" w:rsidR="0053763F" w:rsidRDefault="0053763F">
            <w:pPr>
              <w:pStyle w:val="table10"/>
            </w:pPr>
            <w:r>
              <w:t>в 2,7 км на юго-восток от городского поселка (далее – г.п.) Комарин, Брагинский район</w:t>
            </w:r>
          </w:p>
        </w:tc>
      </w:tr>
      <w:tr w:rsidR="0053763F" w14:paraId="050AE373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B48FC4" w14:textId="77777777" w:rsidR="0053763F" w:rsidRDefault="0053763F">
            <w:pPr>
              <w:pStyle w:val="table10"/>
              <w:jc w:val="center"/>
            </w:pPr>
            <w:r>
              <w:t>4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FC248C" w14:textId="77777777" w:rsidR="0053763F" w:rsidRDefault="0053763F">
            <w:pPr>
              <w:pStyle w:val="table10"/>
            </w:pPr>
            <w:r>
              <w:t>Озеро Студеное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3009A" w14:textId="77777777" w:rsidR="0053763F" w:rsidRDefault="0053763F">
            <w:pPr>
              <w:pStyle w:val="table10"/>
            </w:pPr>
            <w:r>
              <w:t>в 2,5 км на юго-восток от г.п. Комарин, Брагинский район</w:t>
            </w:r>
          </w:p>
        </w:tc>
      </w:tr>
      <w:tr w:rsidR="0053763F" w14:paraId="06D835E1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C45B8B" w14:textId="77777777" w:rsidR="0053763F" w:rsidRDefault="0053763F">
            <w:pPr>
              <w:pStyle w:val="table10"/>
              <w:jc w:val="center"/>
            </w:pPr>
            <w:r>
              <w:t>5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F88FC7" w14:textId="77777777" w:rsidR="0053763F" w:rsidRDefault="0053763F">
            <w:pPr>
              <w:pStyle w:val="table10"/>
            </w:pPr>
            <w:r>
              <w:t>Озеро Комаринское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B0AC8C" w14:textId="77777777" w:rsidR="0053763F" w:rsidRDefault="0053763F">
            <w:pPr>
              <w:pStyle w:val="table10"/>
            </w:pPr>
            <w:r>
              <w:t>в 0,2 км на север от г.п. Комарин, Брагинский район</w:t>
            </w:r>
          </w:p>
        </w:tc>
      </w:tr>
      <w:tr w:rsidR="0053763F" w14:paraId="325907BC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97A300" w14:textId="77777777" w:rsidR="0053763F" w:rsidRDefault="0053763F">
            <w:pPr>
              <w:pStyle w:val="table10"/>
              <w:jc w:val="center"/>
            </w:pPr>
            <w:r>
              <w:t>6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54FB8F" w14:textId="77777777" w:rsidR="0053763F" w:rsidRDefault="0053763F">
            <w:pPr>
              <w:pStyle w:val="table10"/>
            </w:pPr>
            <w:r>
              <w:t>Озеро Куличевка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437E82" w14:textId="77777777" w:rsidR="0053763F" w:rsidRDefault="0053763F">
            <w:pPr>
              <w:pStyle w:val="table10"/>
            </w:pPr>
            <w:r>
              <w:t>в 0,5 км на юго-восток от д. Новая Иолча, Брагинский район</w:t>
            </w:r>
          </w:p>
        </w:tc>
      </w:tr>
      <w:tr w:rsidR="0053763F" w14:paraId="697E3160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8A8E37" w14:textId="77777777" w:rsidR="0053763F" w:rsidRDefault="0053763F">
            <w:pPr>
              <w:pStyle w:val="table10"/>
              <w:jc w:val="center"/>
            </w:pPr>
            <w:r>
              <w:t>7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7EA26F" w14:textId="77777777" w:rsidR="0053763F" w:rsidRDefault="0053763F">
            <w:pPr>
              <w:pStyle w:val="table10"/>
            </w:pPr>
            <w:r>
              <w:t xml:space="preserve">Озеро Мочалище 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2A369F" w14:textId="77777777" w:rsidR="0053763F" w:rsidRDefault="0053763F">
            <w:pPr>
              <w:pStyle w:val="table10"/>
            </w:pPr>
            <w:r>
              <w:t>в 0,3 км на восток от агрогородка (далее – аг.) Красное, Брагинский район</w:t>
            </w:r>
          </w:p>
        </w:tc>
      </w:tr>
      <w:tr w:rsidR="0053763F" w14:paraId="31348A47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3911E2" w14:textId="77777777" w:rsidR="0053763F" w:rsidRDefault="0053763F">
            <w:pPr>
              <w:pStyle w:val="table10"/>
              <w:jc w:val="center"/>
            </w:pPr>
            <w:r>
              <w:t>8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6FD50F" w14:textId="77777777" w:rsidR="0053763F" w:rsidRDefault="0053763F">
            <w:pPr>
              <w:pStyle w:val="table10"/>
            </w:pPr>
            <w:r>
              <w:t>Озеро Кривое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4D5EA4" w14:textId="77777777" w:rsidR="0053763F" w:rsidRDefault="0053763F">
            <w:pPr>
              <w:pStyle w:val="table10"/>
            </w:pPr>
            <w:r>
              <w:t>в 1,7 км на северо-восток от д. Асаревичи, Брагинский район</w:t>
            </w:r>
          </w:p>
        </w:tc>
      </w:tr>
      <w:tr w:rsidR="0053763F" w14:paraId="75CA1308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A99152" w14:textId="77777777" w:rsidR="0053763F" w:rsidRDefault="0053763F">
            <w:pPr>
              <w:pStyle w:val="table10"/>
              <w:jc w:val="center"/>
            </w:pPr>
            <w:r>
              <w:t>9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38D439" w14:textId="77777777" w:rsidR="0053763F" w:rsidRDefault="0053763F">
            <w:pPr>
              <w:pStyle w:val="table10"/>
            </w:pPr>
            <w:r>
              <w:t>Участок реки Брагинка с прилегающими поверхностными водными объектами, расположенными в речной долине и затопляемыми в половодье или во время паводков (далее – прилегающие поверхностные водные объекты)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327BF4" w14:textId="77777777" w:rsidR="0053763F" w:rsidRDefault="0053763F">
            <w:pPr>
              <w:pStyle w:val="table10"/>
            </w:pPr>
            <w:r>
              <w:t>в пределах Брагинского района от д. Лубеники вниз по течению до д. Малейки</w:t>
            </w:r>
          </w:p>
        </w:tc>
      </w:tr>
      <w:tr w:rsidR="0053763F" w14:paraId="556B3F62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49207A" w14:textId="77777777" w:rsidR="0053763F" w:rsidRDefault="0053763F">
            <w:pPr>
              <w:pStyle w:val="table10"/>
              <w:jc w:val="center"/>
            </w:pPr>
            <w:r>
              <w:t>10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6FCAD9" w14:textId="77777777" w:rsidR="0053763F" w:rsidRDefault="0053763F">
            <w:pPr>
              <w:pStyle w:val="table10"/>
            </w:pPr>
            <w:r>
              <w:t>Пруд Чечера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C5E191" w14:textId="77777777" w:rsidR="0053763F" w:rsidRDefault="0053763F">
            <w:pPr>
              <w:pStyle w:val="table10"/>
            </w:pPr>
            <w:r>
              <w:t>в 26 км на север от города (далее – г.) Буда-Кошелево у д. Выдрица, Буда-Кошелевский район</w:t>
            </w:r>
          </w:p>
        </w:tc>
      </w:tr>
      <w:tr w:rsidR="0053763F" w14:paraId="1932602B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6B65ED" w14:textId="77777777" w:rsidR="0053763F" w:rsidRDefault="0053763F">
            <w:pPr>
              <w:pStyle w:val="table10"/>
              <w:jc w:val="center"/>
            </w:pPr>
            <w:r>
              <w:t>11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31E7F9" w14:textId="77777777" w:rsidR="0053763F" w:rsidRDefault="0053763F">
            <w:pPr>
              <w:pStyle w:val="table10"/>
            </w:pPr>
            <w:r>
              <w:t>Участок реки Днепр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9D221D" w14:textId="77777777" w:rsidR="0053763F" w:rsidRDefault="0053763F">
            <w:pPr>
              <w:pStyle w:val="table10"/>
            </w:pPr>
            <w:r>
              <w:t>в пределах Буда-Кошелевского района</w:t>
            </w:r>
          </w:p>
        </w:tc>
      </w:tr>
      <w:tr w:rsidR="0053763F" w14:paraId="7E632D5D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A01CDA" w14:textId="77777777" w:rsidR="0053763F" w:rsidRDefault="0053763F">
            <w:pPr>
              <w:pStyle w:val="table10"/>
              <w:jc w:val="center"/>
            </w:pPr>
            <w:r>
              <w:t>12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7F98C1" w14:textId="77777777" w:rsidR="0053763F" w:rsidRDefault="0053763F">
            <w:pPr>
              <w:pStyle w:val="table10"/>
            </w:pPr>
            <w:r>
              <w:t>Участок реки Липа с прилегающими поверхностными водными объектами, за исключением водоемов и участков водотоков, расположенных на территории зоны радиоактивного загрязнения, с которой отселено население и на которой установлен контрольно-пропускной режим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1421D7" w14:textId="77777777" w:rsidR="0053763F" w:rsidRDefault="0053763F">
            <w:pPr>
              <w:pStyle w:val="table10"/>
            </w:pPr>
            <w:r>
              <w:t>в пределах Буда-Кошелевского района</w:t>
            </w:r>
          </w:p>
        </w:tc>
      </w:tr>
      <w:tr w:rsidR="0053763F" w14:paraId="261F2A2D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D03728" w14:textId="77777777" w:rsidR="0053763F" w:rsidRDefault="0053763F">
            <w:pPr>
              <w:pStyle w:val="table10"/>
              <w:jc w:val="center"/>
            </w:pPr>
            <w:r>
              <w:t>13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E0C26F" w14:textId="77777777" w:rsidR="0053763F" w:rsidRDefault="0053763F">
            <w:pPr>
              <w:pStyle w:val="table10"/>
            </w:pPr>
            <w:r>
              <w:t>Участок реки Беседь с прилегающими поверхностными водными объектами, за исключением водоемов и участков водотоков, расположенных на территории зоны радиоактивного загрязнения, с которой отселено население и на которой установлен контрольно-пропускной режим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90126A" w14:textId="77777777" w:rsidR="0053763F" w:rsidRDefault="0053763F">
            <w:pPr>
              <w:pStyle w:val="table10"/>
            </w:pPr>
            <w:r>
              <w:t xml:space="preserve">в пределах Ветковского района </w:t>
            </w:r>
          </w:p>
        </w:tc>
      </w:tr>
      <w:tr w:rsidR="0053763F" w14:paraId="688E399D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A1C6A2" w14:textId="77777777" w:rsidR="0053763F" w:rsidRDefault="0053763F">
            <w:pPr>
              <w:pStyle w:val="table10"/>
              <w:jc w:val="center"/>
            </w:pPr>
            <w:r>
              <w:t>14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4DF6DE" w14:textId="77777777" w:rsidR="0053763F" w:rsidRDefault="0053763F">
            <w:pPr>
              <w:pStyle w:val="table10"/>
            </w:pPr>
            <w:r>
              <w:t>Участок реки Сож с прилегающими поверхностными водными объектами, за исключением водоемов и участков водотоков, расположенных на территории зоны радиоактивного загрязнения, с которой отселено население и на которой установлен контрольно-пропускной режим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045719" w14:textId="77777777" w:rsidR="0053763F" w:rsidRDefault="0053763F">
            <w:pPr>
              <w:pStyle w:val="table10"/>
            </w:pPr>
            <w:r>
              <w:t>в пределах Ветковского района от места впадения реки Липа, вблизи поселка (далее – п.) Однополье, вниз по течению до границы с Гомельским районом</w:t>
            </w:r>
          </w:p>
        </w:tc>
      </w:tr>
      <w:tr w:rsidR="0053763F" w14:paraId="3E90966A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452C94" w14:textId="77777777" w:rsidR="0053763F" w:rsidRDefault="0053763F">
            <w:pPr>
              <w:pStyle w:val="table10"/>
              <w:jc w:val="center"/>
            </w:pPr>
            <w:r>
              <w:lastRenderedPageBreak/>
              <w:t>15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CBFCDC" w14:textId="77777777" w:rsidR="0053763F" w:rsidRDefault="0053763F">
            <w:pPr>
              <w:pStyle w:val="table10"/>
            </w:pPr>
            <w:r>
              <w:t>Участок реки Сож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B06E9E" w14:textId="77777777" w:rsidR="0053763F" w:rsidRDefault="0053763F">
            <w:pPr>
              <w:pStyle w:val="table10"/>
            </w:pPr>
            <w:r>
              <w:t>в пределах Гомельского района от границы с Ветковским районом вниз по течению до урочища Холодное вблизи аг. Новая Гута</w:t>
            </w:r>
          </w:p>
        </w:tc>
      </w:tr>
      <w:tr w:rsidR="0053763F" w14:paraId="07E8C47C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E73361" w14:textId="77777777" w:rsidR="0053763F" w:rsidRDefault="0053763F">
            <w:pPr>
              <w:pStyle w:val="table10"/>
              <w:jc w:val="center"/>
            </w:pPr>
            <w:r>
              <w:t>16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AAE607" w14:textId="77777777" w:rsidR="0053763F" w:rsidRDefault="0053763F">
            <w:pPr>
              <w:pStyle w:val="table10"/>
            </w:pPr>
            <w:r>
              <w:t>Участок реки Ипуть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4799EB" w14:textId="77777777" w:rsidR="0053763F" w:rsidRDefault="0053763F">
            <w:pPr>
              <w:pStyle w:val="table10"/>
            </w:pPr>
            <w:r>
              <w:t>в пределах Гомельского района от границы с Добрушским районом вниз по течению до автомобильного моста на автомобильной дороге (далее – автодорога) Н-4102 Новобелица – Кленки – Рудня Споницкая, расположенного вблизи п. Красный Маяк</w:t>
            </w:r>
          </w:p>
        </w:tc>
      </w:tr>
      <w:tr w:rsidR="0053763F" w14:paraId="17B79BDC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C6830C" w14:textId="77777777" w:rsidR="0053763F" w:rsidRDefault="0053763F">
            <w:pPr>
              <w:pStyle w:val="table10"/>
              <w:jc w:val="center"/>
            </w:pPr>
            <w:r>
              <w:t>17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9E0719" w14:textId="77777777" w:rsidR="0053763F" w:rsidRDefault="0053763F">
            <w:pPr>
              <w:pStyle w:val="table10"/>
            </w:pPr>
            <w:r>
              <w:t>Участок реки Уза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833C92" w14:textId="77777777" w:rsidR="0053763F" w:rsidRDefault="0053763F">
            <w:pPr>
              <w:pStyle w:val="table10"/>
            </w:pPr>
            <w:r>
              <w:t>в пределах Гомельского района</w:t>
            </w:r>
          </w:p>
        </w:tc>
      </w:tr>
      <w:tr w:rsidR="0053763F" w14:paraId="7C4B92A6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E31345" w14:textId="77777777" w:rsidR="0053763F" w:rsidRDefault="0053763F">
            <w:pPr>
              <w:pStyle w:val="table10"/>
              <w:jc w:val="center"/>
            </w:pPr>
            <w:r>
              <w:t>18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6741CB" w14:textId="77777777" w:rsidR="0053763F" w:rsidRDefault="0053763F">
            <w:pPr>
              <w:pStyle w:val="table10"/>
            </w:pPr>
            <w:r>
              <w:t>Участок реки Уть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53C8CF" w14:textId="77777777" w:rsidR="0053763F" w:rsidRDefault="0053763F">
            <w:pPr>
              <w:pStyle w:val="table10"/>
            </w:pPr>
            <w:r>
              <w:t>в пределах Гомельского района</w:t>
            </w:r>
          </w:p>
        </w:tc>
      </w:tr>
      <w:tr w:rsidR="0053763F" w14:paraId="4BD6E439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45E868" w14:textId="77777777" w:rsidR="0053763F" w:rsidRDefault="0053763F">
            <w:pPr>
              <w:pStyle w:val="table10"/>
              <w:jc w:val="center"/>
            </w:pPr>
            <w:r>
              <w:t>19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F1D298" w14:textId="77777777" w:rsidR="0053763F" w:rsidRDefault="0053763F">
            <w:pPr>
              <w:pStyle w:val="table10"/>
            </w:pPr>
            <w:r>
              <w:t xml:space="preserve">Озеро Отолово 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28F1F3" w14:textId="77777777" w:rsidR="0053763F" w:rsidRDefault="0053763F">
            <w:pPr>
              <w:pStyle w:val="table10"/>
            </w:pPr>
            <w:r>
              <w:t>по улице (далее – ул.) Григория Денисенко, г. Гомель</w:t>
            </w:r>
          </w:p>
        </w:tc>
      </w:tr>
      <w:tr w:rsidR="0053763F" w14:paraId="15CEA15D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FE3C98" w14:textId="77777777" w:rsidR="0053763F" w:rsidRDefault="0053763F">
            <w:pPr>
              <w:pStyle w:val="table10"/>
              <w:jc w:val="center"/>
            </w:pPr>
            <w:r>
              <w:t>20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675D8C" w14:textId="77777777" w:rsidR="0053763F" w:rsidRDefault="0053763F">
            <w:pPr>
              <w:pStyle w:val="table10"/>
            </w:pPr>
            <w:r>
              <w:t>Озеро Обкомовское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7CA4E5" w14:textId="77777777" w:rsidR="0053763F" w:rsidRDefault="0053763F">
            <w:pPr>
              <w:pStyle w:val="table10"/>
            </w:pPr>
            <w:r>
              <w:t>по ул. Выратавальная, г. Гомель</w:t>
            </w:r>
          </w:p>
        </w:tc>
      </w:tr>
      <w:tr w:rsidR="0053763F" w14:paraId="012D561C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111ACB" w14:textId="77777777" w:rsidR="0053763F" w:rsidRDefault="0053763F">
            <w:pPr>
              <w:pStyle w:val="table10"/>
              <w:jc w:val="center"/>
            </w:pPr>
            <w:r>
              <w:t>21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3DA574" w14:textId="77777777" w:rsidR="0053763F" w:rsidRDefault="0053763F">
            <w:pPr>
              <w:pStyle w:val="table10"/>
            </w:pPr>
            <w:r>
              <w:t>Участок реки Ипуть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012677" w14:textId="77777777" w:rsidR="0053763F" w:rsidRDefault="0053763F">
            <w:pPr>
              <w:pStyle w:val="table10"/>
            </w:pPr>
            <w:r>
              <w:t xml:space="preserve">в пределах Добрушского района </w:t>
            </w:r>
          </w:p>
        </w:tc>
      </w:tr>
      <w:tr w:rsidR="0053763F" w14:paraId="7E287024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4D3076" w14:textId="77777777" w:rsidR="0053763F" w:rsidRDefault="0053763F">
            <w:pPr>
              <w:pStyle w:val="table10"/>
              <w:jc w:val="center"/>
            </w:pPr>
            <w:r>
              <w:t>22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4909DD" w14:textId="77777777" w:rsidR="0053763F" w:rsidRDefault="0053763F">
            <w:pPr>
              <w:pStyle w:val="table10"/>
            </w:pPr>
            <w:r>
              <w:t>Водохранилище Княжеборское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0C1258" w14:textId="77777777" w:rsidR="0053763F" w:rsidRDefault="0053763F">
            <w:pPr>
              <w:pStyle w:val="table10"/>
            </w:pPr>
            <w:r>
              <w:t>в 5 км на восток от г. Ельска вблизи п. Полесск, Ельский район</w:t>
            </w:r>
          </w:p>
        </w:tc>
      </w:tr>
      <w:tr w:rsidR="0053763F" w14:paraId="4C0A4810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63126E" w14:textId="77777777" w:rsidR="0053763F" w:rsidRDefault="0053763F">
            <w:pPr>
              <w:pStyle w:val="table10"/>
              <w:jc w:val="center"/>
            </w:pPr>
            <w:r>
              <w:t>23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C701D2" w14:textId="77777777" w:rsidR="0053763F" w:rsidRDefault="0053763F">
            <w:pPr>
              <w:pStyle w:val="table10"/>
            </w:pPr>
            <w:r>
              <w:t>Пруд Даниловка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9D9282" w14:textId="77777777" w:rsidR="0053763F" w:rsidRDefault="0053763F">
            <w:pPr>
              <w:pStyle w:val="table10"/>
            </w:pPr>
            <w:r>
              <w:t>в 2 км на юг от г. Ельска вблизи д. Даниловка</w:t>
            </w:r>
          </w:p>
        </w:tc>
      </w:tr>
      <w:tr w:rsidR="0053763F" w14:paraId="70C97C4B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7B688D" w14:textId="77777777" w:rsidR="0053763F" w:rsidRDefault="0053763F">
            <w:pPr>
              <w:pStyle w:val="table10"/>
              <w:jc w:val="center"/>
            </w:pPr>
            <w:r>
              <w:t>24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66C1CA" w14:textId="77777777" w:rsidR="0053763F" w:rsidRDefault="0053763F">
            <w:pPr>
              <w:pStyle w:val="table10"/>
            </w:pPr>
            <w:r>
              <w:t>Озеро Белое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2530AF" w14:textId="77777777" w:rsidR="0053763F" w:rsidRDefault="0053763F">
            <w:pPr>
              <w:pStyle w:val="table10"/>
            </w:pPr>
            <w:r>
              <w:t>в 14 км на северо-запад от г. Житковичи у д. Белое, Житковичский район</w:t>
            </w:r>
          </w:p>
        </w:tc>
      </w:tr>
      <w:tr w:rsidR="0053763F" w14:paraId="53919BF1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B23776" w14:textId="77777777" w:rsidR="0053763F" w:rsidRDefault="0053763F">
            <w:pPr>
              <w:pStyle w:val="table10"/>
              <w:jc w:val="center"/>
            </w:pPr>
            <w:r>
              <w:t>25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06B190" w14:textId="77777777" w:rsidR="0053763F" w:rsidRDefault="0053763F">
            <w:pPr>
              <w:pStyle w:val="table10"/>
            </w:pPr>
            <w:r>
              <w:t>Участок реки Случь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D6B95B" w14:textId="77777777" w:rsidR="0053763F" w:rsidRDefault="0053763F">
            <w:pPr>
              <w:pStyle w:val="table10"/>
            </w:pPr>
            <w:r>
              <w:t>в пределах Житковичского района</w:t>
            </w:r>
          </w:p>
        </w:tc>
      </w:tr>
      <w:tr w:rsidR="0053763F" w14:paraId="2283965C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185C1F" w14:textId="77777777" w:rsidR="0053763F" w:rsidRDefault="0053763F">
            <w:pPr>
              <w:pStyle w:val="table10"/>
              <w:jc w:val="center"/>
            </w:pPr>
            <w:r>
              <w:t>26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92D680" w14:textId="77777777" w:rsidR="0053763F" w:rsidRDefault="0053763F">
            <w:pPr>
              <w:pStyle w:val="table10"/>
            </w:pPr>
            <w:r>
              <w:t>Участок реки Ствига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3B99AE" w14:textId="77777777" w:rsidR="0053763F" w:rsidRDefault="0053763F">
            <w:pPr>
              <w:pStyle w:val="table10"/>
            </w:pPr>
            <w:r>
              <w:t xml:space="preserve">в пределах Житковичского района, от границы с Лунинецким районом вниз по течению до автомобильного моста на автодороге Р-128 Туров (от автомобильной дороги Р-88) – Лельчицы – Словечно (до автомобильной дороги Р-31) </w:t>
            </w:r>
          </w:p>
        </w:tc>
      </w:tr>
      <w:tr w:rsidR="0053763F" w14:paraId="420153B7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2BFB80" w14:textId="77777777" w:rsidR="0053763F" w:rsidRDefault="0053763F">
            <w:pPr>
              <w:pStyle w:val="table10"/>
              <w:jc w:val="center"/>
            </w:pPr>
            <w:r>
              <w:t>27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5C1A32" w14:textId="77777777" w:rsidR="0053763F" w:rsidRDefault="0053763F">
            <w:pPr>
              <w:pStyle w:val="table10"/>
            </w:pPr>
            <w:r>
              <w:t>Участок реки Припять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65A895" w14:textId="77777777" w:rsidR="0053763F" w:rsidRDefault="0053763F">
            <w:pPr>
              <w:pStyle w:val="table10"/>
            </w:pPr>
            <w:r>
              <w:t xml:space="preserve">в пределах Житковичского района от границы с Лунинецким районом вниз по течению до автомобильного моста на автодороге Р-88 Житковичи – Давид-Городок – граница Украины (Верхний Теребежов) </w:t>
            </w:r>
          </w:p>
        </w:tc>
      </w:tr>
      <w:tr w:rsidR="0053763F" w14:paraId="427623A8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F5696C" w14:textId="77777777" w:rsidR="0053763F" w:rsidRDefault="0053763F">
            <w:pPr>
              <w:pStyle w:val="table10"/>
              <w:jc w:val="center"/>
            </w:pPr>
            <w:r>
              <w:t>28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DA3B30" w14:textId="77777777" w:rsidR="0053763F" w:rsidRDefault="0053763F">
            <w:pPr>
              <w:pStyle w:val="table10"/>
            </w:pPr>
            <w:r>
              <w:t>Участок реки Днепр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1D69F1" w14:textId="77777777" w:rsidR="0053763F" w:rsidRDefault="0053763F">
            <w:pPr>
              <w:pStyle w:val="table10"/>
            </w:pPr>
            <w:r>
              <w:t xml:space="preserve">в пределах Жлобинского района </w:t>
            </w:r>
          </w:p>
        </w:tc>
      </w:tr>
      <w:tr w:rsidR="0053763F" w14:paraId="099F5322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42CD75" w14:textId="77777777" w:rsidR="0053763F" w:rsidRDefault="0053763F">
            <w:pPr>
              <w:pStyle w:val="table10"/>
              <w:jc w:val="center"/>
            </w:pPr>
            <w:r>
              <w:t>29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D0CAC9" w14:textId="77777777" w:rsidR="0053763F" w:rsidRDefault="0053763F">
            <w:pPr>
              <w:pStyle w:val="table10"/>
            </w:pPr>
            <w:r>
              <w:t>Участок реки Березина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04D39" w14:textId="77777777" w:rsidR="0053763F" w:rsidRDefault="0053763F">
            <w:pPr>
              <w:pStyle w:val="table10"/>
            </w:pPr>
            <w:r>
              <w:t>в пределах Жлобинского района</w:t>
            </w:r>
          </w:p>
        </w:tc>
      </w:tr>
      <w:tr w:rsidR="0053763F" w14:paraId="183E11B5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450782" w14:textId="77777777" w:rsidR="0053763F" w:rsidRDefault="0053763F">
            <w:pPr>
              <w:pStyle w:val="table10"/>
              <w:jc w:val="center"/>
            </w:pPr>
            <w:r>
              <w:t>30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3DDCFF" w14:textId="77777777" w:rsidR="0053763F" w:rsidRDefault="0053763F">
            <w:pPr>
              <w:pStyle w:val="table10"/>
            </w:pPr>
            <w:r>
              <w:t>Озеро Буяч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53E326" w14:textId="77777777" w:rsidR="0053763F" w:rsidRDefault="0053763F">
            <w:pPr>
              <w:pStyle w:val="table10"/>
            </w:pPr>
            <w:r>
              <w:t>в 30 км на юго-восток от г. Калинковичи у д. Обуховщина, Калинковичский район</w:t>
            </w:r>
          </w:p>
        </w:tc>
      </w:tr>
      <w:tr w:rsidR="0053763F" w14:paraId="316DF3A6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3A0B9F" w14:textId="77777777" w:rsidR="0053763F" w:rsidRDefault="0053763F">
            <w:pPr>
              <w:pStyle w:val="table10"/>
              <w:jc w:val="center"/>
            </w:pPr>
            <w:r>
              <w:t>31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DC9572" w14:textId="77777777" w:rsidR="0053763F" w:rsidRDefault="0053763F">
            <w:pPr>
              <w:pStyle w:val="table10"/>
            </w:pPr>
            <w:r>
              <w:t xml:space="preserve">Озеро Горки 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5E2994" w14:textId="77777777" w:rsidR="0053763F" w:rsidRDefault="0053763F">
            <w:pPr>
              <w:pStyle w:val="table10"/>
            </w:pPr>
            <w:r>
              <w:t>в 16 км на юго-восток от г. Калинковичи у д. Шарейки, Калинковичский район</w:t>
            </w:r>
          </w:p>
        </w:tc>
      </w:tr>
      <w:tr w:rsidR="0053763F" w14:paraId="0D33EAEE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28FBD2" w14:textId="77777777" w:rsidR="0053763F" w:rsidRDefault="0053763F">
            <w:pPr>
              <w:pStyle w:val="table10"/>
              <w:jc w:val="center"/>
            </w:pPr>
            <w:r>
              <w:t>32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51A34B" w14:textId="77777777" w:rsidR="0053763F" w:rsidRDefault="0053763F">
            <w:pPr>
              <w:pStyle w:val="table10"/>
            </w:pPr>
            <w:r>
              <w:t>Озеро Дворище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F265B0" w14:textId="77777777" w:rsidR="0053763F" w:rsidRDefault="0053763F">
            <w:pPr>
              <w:pStyle w:val="table10"/>
            </w:pPr>
            <w:r>
              <w:t>в 14 км на юго-восток от г. Калинковичи, в 2,5 км на юго-восток от д. Пеница, Калинковичский район</w:t>
            </w:r>
          </w:p>
        </w:tc>
      </w:tr>
      <w:tr w:rsidR="0053763F" w14:paraId="3CCEBB0D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C865B5" w14:textId="77777777" w:rsidR="0053763F" w:rsidRDefault="0053763F">
            <w:pPr>
              <w:pStyle w:val="table10"/>
              <w:jc w:val="center"/>
            </w:pPr>
            <w:r>
              <w:t>33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F2A1E6" w14:textId="77777777" w:rsidR="0053763F" w:rsidRDefault="0053763F">
            <w:pPr>
              <w:pStyle w:val="table10"/>
            </w:pPr>
            <w:r>
              <w:t>Озеро Дворище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39E9E5" w14:textId="77777777" w:rsidR="0053763F" w:rsidRDefault="0053763F">
            <w:pPr>
              <w:pStyle w:val="table10"/>
            </w:pPr>
            <w:r>
              <w:t>в 18 км на запад от г. Калинковичи у д. Михновичи, Калинковичский район</w:t>
            </w:r>
          </w:p>
        </w:tc>
      </w:tr>
      <w:tr w:rsidR="0053763F" w14:paraId="7FF3CDE8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EAB8CA" w14:textId="77777777" w:rsidR="0053763F" w:rsidRDefault="0053763F">
            <w:pPr>
              <w:pStyle w:val="table10"/>
              <w:jc w:val="center"/>
            </w:pPr>
            <w:r>
              <w:t>34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BFF9C6" w14:textId="77777777" w:rsidR="0053763F" w:rsidRDefault="0053763F">
            <w:pPr>
              <w:pStyle w:val="table10"/>
            </w:pPr>
            <w:r>
              <w:t xml:space="preserve">Озеро Песчанка 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DDD2FB" w14:textId="77777777" w:rsidR="0053763F" w:rsidRDefault="0053763F">
            <w:pPr>
              <w:pStyle w:val="table10"/>
            </w:pPr>
            <w:r>
              <w:t>в 16 км на юго-восток от г. Калинковичи у д. Шарейки, Калинковичский район</w:t>
            </w:r>
          </w:p>
        </w:tc>
      </w:tr>
      <w:tr w:rsidR="0053763F" w14:paraId="2D5BD5FF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2F3E9B" w14:textId="77777777" w:rsidR="0053763F" w:rsidRDefault="0053763F">
            <w:pPr>
              <w:pStyle w:val="table10"/>
              <w:jc w:val="center"/>
            </w:pPr>
            <w:r>
              <w:t>35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81ADED" w14:textId="77777777" w:rsidR="0053763F" w:rsidRDefault="0053763F">
            <w:pPr>
              <w:pStyle w:val="table10"/>
            </w:pPr>
            <w:r>
              <w:t xml:space="preserve">Озеро Тимошище 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FA5355" w14:textId="77777777" w:rsidR="0053763F" w:rsidRDefault="0053763F">
            <w:pPr>
              <w:pStyle w:val="table10"/>
            </w:pPr>
            <w:r>
              <w:t>в 14 км на юго-восток от г. Калинковичи, в 2 км на юго-восток от д. Пеница, Калинковичский район</w:t>
            </w:r>
          </w:p>
        </w:tc>
      </w:tr>
      <w:tr w:rsidR="0053763F" w14:paraId="481FCD79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2D639D" w14:textId="77777777" w:rsidR="0053763F" w:rsidRDefault="0053763F">
            <w:pPr>
              <w:pStyle w:val="table10"/>
              <w:jc w:val="center"/>
            </w:pPr>
            <w:r>
              <w:t>36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535EEA" w14:textId="77777777" w:rsidR="0053763F" w:rsidRDefault="0053763F">
            <w:pPr>
              <w:pStyle w:val="table10"/>
            </w:pPr>
            <w:r>
              <w:t>Участок реки Припять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6D31E5" w14:textId="77777777" w:rsidR="0053763F" w:rsidRDefault="0053763F">
            <w:pPr>
              <w:pStyle w:val="table10"/>
            </w:pPr>
            <w:r>
              <w:t>в пределах Калинковичского района</w:t>
            </w:r>
          </w:p>
        </w:tc>
      </w:tr>
      <w:tr w:rsidR="0053763F" w14:paraId="6F5B2BA3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1A660A" w14:textId="77777777" w:rsidR="0053763F" w:rsidRDefault="0053763F">
            <w:pPr>
              <w:pStyle w:val="table10"/>
              <w:jc w:val="center"/>
            </w:pPr>
            <w:r>
              <w:t>37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C94143" w14:textId="77777777" w:rsidR="0053763F" w:rsidRDefault="0053763F">
            <w:pPr>
              <w:pStyle w:val="table10"/>
            </w:pPr>
            <w:r>
              <w:t>Участок реки Тремля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D96096" w14:textId="77777777" w:rsidR="0053763F" w:rsidRDefault="0053763F">
            <w:pPr>
              <w:pStyle w:val="table10"/>
            </w:pPr>
            <w:r>
              <w:t>в пределах Калинковичского района</w:t>
            </w:r>
          </w:p>
        </w:tc>
      </w:tr>
      <w:tr w:rsidR="0053763F" w14:paraId="44A37812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A6018E" w14:textId="77777777" w:rsidR="0053763F" w:rsidRDefault="0053763F">
            <w:pPr>
              <w:pStyle w:val="table10"/>
              <w:jc w:val="center"/>
            </w:pPr>
            <w:r>
              <w:t>38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966972" w14:textId="77777777" w:rsidR="0053763F" w:rsidRDefault="0053763F">
            <w:pPr>
              <w:pStyle w:val="table10"/>
            </w:pPr>
            <w:r>
              <w:t>Участок реки Сож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58117B" w14:textId="77777777" w:rsidR="0053763F" w:rsidRDefault="0053763F">
            <w:pPr>
              <w:pStyle w:val="table10"/>
            </w:pPr>
            <w:r>
              <w:t xml:space="preserve">в пределах Кормянского района </w:t>
            </w:r>
          </w:p>
        </w:tc>
      </w:tr>
      <w:tr w:rsidR="0053763F" w14:paraId="532CC5A4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4222F4" w14:textId="77777777" w:rsidR="0053763F" w:rsidRDefault="0053763F">
            <w:pPr>
              <w:pStyle w:val="table10"/>
              <w:jc w:val="center"/>
            </w:pPr>
            <w:r>
              <w:t>39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43D15E" w14:textId="77777777" w:rsidR="0053763F" w:rsidRDefault="0053763F">
            <w:pPr>
              <w:pStyle w:val="table10"/>
            </w:pPr>
            <w:r>
              <w:t>Участок реки Уборть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C3DE1C" w14:textId="77777777" w:rsidR="0053763F" w:rsidRDefault="0053763F">
            <w:pPr>
              <w:pStyle w:val="table10"/>
            </w:pPr>
            <w:r>
              <w:t>в пределах Лельчицкого района от аг. Милошевичи вниз по течению до д. Свидное</w:t>
            </w:r>
          </w:p>
        </w:tc>
      </w:tr>
      <w:tr w:rsidR="0053763F" w14:paraId="59399307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A70CF3" w14:textId="77777777" w:rsidR="0053763F" w:rsidRDefault="0053763F">
            <w:pPr>
              <w:pStyle w:val="table10"/>
              <w:jc w:val="center"/>
            </w:pPr>
            <w:r>
              <w:t>40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A8C774" w14:textId="77777777" w:rsidR="0053763F" w:rsidRDefault="0053763F">
            <w:pPr>
              <w:pStyle w:val="table10"/>
            </w:pPr>
            <w:r>
              <w:t>Озеро Свидное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88CAD" w14:textId="77777777" w:rsidR="0053763F" w:rsidRDefault="0053763F">
            <w:pPr>
              <w:pStyle w:val="table10"/>
            </w:pPr>
            <w:r>
              <w:t>в 16 км на северо-восток от г.п. Лельчицы, у д. Свидное, Лельчицкий район</w:t>
            </w:r>
          </w:p>
        </w:tc>
      </w:tr>
      <w:tr w:rsidR="0053763F" w14:paraId="6D871C43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CA46A4" w14:textId="77777777" w:rsidR="0053763F" w:rsidRDefault="0053763F">
            <w:pPr>
              <w:pStyle w:val="table10"/>
              <w:jc w:val="center"/>
            </w:pPr>
            <w:r>
              <w:t>41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04C5EA" w14:textId="77777777" w:rsidR="0053763F" w:rsidRDefault="0053763F">
            <w:pPr>
              <w:pStyle w:val="table10"/>
            </w:pPr>
            <w:r>
              <w:t>Участок реки Днепр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296EA9" w14:textId="77777777" w:rsidR="0053763F" w:rsidRDefault="0053763F">
            <w:pPr>
              <w:pStyle w:val="table10"/>
            </w:pPr>
            <w:r>
              <w:t>в пределах Лоевского района от границы с Речицким районом вниз по течению до г.п. Лоев</w:t>
            </w:r>
          </w:p>
        </w:tc>
      </w:tr>
      <w:tr w:rsidR="0053763F" w14:paraId="16304322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54327E" w14:textId="77777777" w:rsidR="0053763F" w:rsidRDefault="0053763F">
            <w:pPr>
              <w:pStyle w:val="table10"/>
              <w:jc w:val="center"/>
            </w:pPr>
            <w:r>
              <w:t>42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220B3B" w14:textId="77777777" w:rsidR="0053763F" w:rsidRDefault="0053763F">
            <w:pPr>
              <w:pStyle w:val="table10"/>
            </w:pPr>
            <w:r>
              <w:t>Озеро Лутавское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1588DD" w14:textId="77777777" w:rsidR="0053763F" w:rsidRDefault="0053763F">
            <w:pPr>
              <w:pStyle w:val="table10"/>
            </w:pPr>
            <w:r>
              <w:t xml:space="preserve">в 0,2 км на юго-восток от д. Старая Лутава, Лоевский район </w:t>
            </w:r>
          </w:p>
        </w:tc>
      </w:tr>
      <w:tr w:rsidR="0053763F" w14:paraId="3C963BF4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8C1DBB" w14:textId="77777777" w:rsidR="0053763F" w:rsidRDefault="0053763F">
            <w:pPr>
              <w:pStyle w:val="table10"/>
              <w:jc w:val="center"/>
            </w:pPr>
            <w:r>
              <w:t>43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5D797C" w14:textId="77777777" w:rsidR="0053763F" w:rsidRDefault="0053763F">
            <w:pPr>
              <w:pStyle w:val="table10"/>
            </w:pPr>
            <w:r>
              <w:t>Озеро Вира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0A48C4" w14:textId="77777777" w:rsidR="0053763F" w:rsidRDefault="0053763F">
            <w:pPr>
              <w:pStyle w:val="table10"/>
            </w:pPr>
            <w:r>
              <w:t>в 1 км на северо-восток от д. Деражичи, Лоевский район</w:t>
            </w:r>
          </w:p>
        </w:tc>
      </w:tr>
      <w:tr w:rsidR="0053763F" w14:paraId="34758276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86D4AF" w14:textId="77777777" w:rsidR="0053763F" w:rsidRDefault="0053763F">
            <w:pPr>
              <w:pStyle w:val="table10"/>
              <w:jc w:val="center"/>
            </w:pPr>
            <w:r>
              <w:t>44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9A34A2" w14:textId="77777777" w:rsidR="0053763F" w:rsidRDefault="0053763F">
            <w:pPr>
              <w:pStyle w:val="table10"/>
            </w:pPr>
            <w:r>
              <w:t>Озеро Круговод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E21CBF" w14:textId="77777777" w:rsidR="0053763F" w:rsidRDefault="0053763F">
            <w:pPr>
              <w:pStyle w:val="table10"/>
            </w:pPr>
            <w:r>
              <w:t>в 1,3 км на восток от д. Тесны, Лоевский район</w:t>
            </w:r>
          </w:p>
        </w:tc>
      </w:tr>
      <w:tr w:rsidR="0053763F" w14:paraId="7A942DD5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1AAFC0" w14:textId="77777777" w:rsidR="0053763F" w:rsidRDefault="0053763F">
            <w:pPr>
              <w:pStyle w:val="table10"/>
              <w:jc w:val="center"/>
            </w:pPr>
            <w:r>
              <w:t>45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D52C25" w14:textId="77777777" w:rsidR="0053763F" w:rsidRDefault="0053763F">
            <w:pPr>
              <w:pStyle w:val="table10"/>
            </w:pPr>
            <w:r>
              <w:t>Водохранилище Днепро-Брагинское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0B67A7" w14:textId="77777777" w:rsidR="0053763F" w:rsidRDefault="0053763F">
            <w:pPr>
              <w:pStyle w:val="table10"/>
            </w:pPr>
            <w:r>
              <w:t>в 18 км на северо-запад от г.п. Лоев вблизи д. Рекорд и д. Бушатин, Лоевский район</w:t>
            </w:r>
          </w:p>
        </w:tc>
      </w:tr>
      <w:tr w:rsidR="0053763F" w14:paraId="5AC6EF7D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AF3F1D" w14:textId="77777777" w:rsidR="0053763F" w:rsidRDefault="0053763F">
            <w:pPr>
              <w:pStyle w:val="table10"/>
              <w:jc w:val="center"/>
            </w:pPr>
            <w:r>
              <w:t>46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150364" w14:textId="77777777" w:rsidR="0053763F" w:rsidRDefault="0053763F">
            <w:pPr>
              <w:pStyle w:val="table10"/>
            </w:pPr>
            <w:r>
              <w:t>Участок реки Припять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2FF496" w14:textId="77777777" w:rsidR="0053763F" w:rsidRDefault="0053763F">
            <w:pPr>
              <w:pStyle w:val="table10"/>
            </w:pPr>
            <w:r>
              <w:t xml:space="preserve">в пределах Мозырского района </w:t>
            </w:r>
          </w:p>
        </w:tc>
      </w:tr>
      <w:tr w:rsidR="0053763F" w14:paraId="69ABF98C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DE75D0" w14:textId="77777777" w:rsidR="0053763F" w:rsidRDefault="0053763F">
            <w:pPr>
              <w:pStyle w:val="table10"/>
              <w:jc w:val="center"/>
            </w:pPr>
            <w:r>
              <w:lastRenderedPageBreak/>
              <w:t>47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5A7984" w14:textId="77777777" w:rsidR="0053763F" w:rsidRDefault="0053763F">
            <w:pPr>
              <w:pStyle w:val="table10"/>
            </w:pPr>
            <w:r>
              <w:t>Участок реки Припять с прилегающими поверхностными водными объектами, за исключением водоемов и участков водотоков, расположенных на территории зоны радиоактивного загрязнения, с которой отселено население и на которой установлен контрольно-пропускной режим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F48556" w14:textId="77777777" w:rsidR="0053763F" w:rsidRDefault="0053763F">
            <w:pPr>
              <w:pStyle w:val="table10"/>
            </w:pPr>
            <w:r>
              <w:t>в пределах Наровлянского района от границы с Мозырским районом вниз по течению до границы с государственным природоохранным научно-исследовательским учреждением «Полесский государственный радиационно-экологический заповедник»</w:t>
            </w:r>
          </w:p>
        </w:tc>
      </w:tr>
      <w:tr w:rsidR="0053763F" w14:paraId="4C6FBDBD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9170BD" w14:textId="77777777" w:rsidR="0053763F" w:rsidRDefault="0053763F">
            <w:pPr>
              <w:pStyle w:val="table10"/>
              <w:jc w:val="center"/>
            </w:pPr>
            <w:r>
              <w:t>48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9EC652" w14:textId="77777777" w:rsidR="0053763F" w:rsidRDefault="0053763F">
            <w:pPr>
              <w:pStyle w:val="table10"/>
            </w:pPr>
            <w:r>
              <w:t>Участок реки Птичь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2B1273" w14:textId="77777777" w:rsidR="0053763F" w:rsidRDefault="0053763F">
            <w:pPr>
              <w:pStyle w:val="table10"/>
            </w:pPr>
            <w:r>
              <w:t xml:space="preserve">в пределах Октябрьского района от моста по автодороге Н-4051 Октябрьский – Копцевичи, вблизи д. Рожанов вниз по течению до границы с Петриковским районом </w:t>
            </w:r>
          </w:p>
        </w:tc>
      </w:tr>
      <w:tr w:rsidR="0053763F" w14:paraId="6C0342E5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CECE14" w14:textId="77777777" w:rsidR="0053763F" w:rsidRDefault="0053763F">
            <w:pPr>
              <w:pStyle w:val="table10"/>
              <w:jc w:val="center"/>
            </w:pPr>
            <w:r>
              <w:t>49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C4CDFA" w14:textId="77777777" w:rsidR="0053763F" w:rsidRDefault="0053763F">
            <w:pPr>
              <w:pStyle w:val="table10"/>
            </w:pPr>
            <w:r>
              <w:t>Участок реки Оресса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1EBB46" w14:textId="77777777" w:rsidR="0053763F" w:rsidRDefault="0053763F">
            <w:pPr>
              <w:pStyle w:val="table10"/>
            </w:pPr>
            <w:r>
              <w:t>в пределах Октябрьского района</w:t>
            </w:r>
          </w:p>
        </w:tc>
      </w:tr>
      <w:tr w:rsidR="0053763F" w14:paraId="4766FE51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2A3C8F" w14:textId="77777777" w:rsidR="0053763F" w:rsidRDefault="0053763F">
            <w:pPr>
              <w:pStyle w:val="table10"/>
              <w:jc w:val="center"/>
            </w:pPr>
            <w:r>
              <w:t>50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620D0B" w14:textId="77777777" w:rsidR="0053763F" w:rsidRDefault="0053763F">
            <w:pPr>
              <w:pStyle w:val="table10"/>
            </w:pPr>
            <w:r>
              <w:t>Участок реки Тремля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9B49B2" w14:textId="77777777" w:rsidR="0053763F" w:rsidRDefault="0053763F">
            <w:pPr>
              <w:pStyle w:val="table10"/>
            </w:pPr>
            <w:r>
              <w:t>в пределах Октябрьского района</w:t>
            </w:r>
          </w:p>
        </w:tc>
      </w:tr>
      <w:tr w:rsidR="0053763F" w14:paraId="1B218913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373C4C" w14:textId="77777777" w:rsidR="0053763F" w:rsidRDefault="0053763F">
            <w:pPr>
              <w:pStyle w:val="table10"/>
              <w:jc w:val="center"/>
            </w:pPr>
            <w:r>
              <w:t>51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110567" w14:textId="77777777" w:rsidR="0053763F" w:rsidRDefault="0053763F">
            <w:pPr>
              <w:pStyle w:val="table10"/>
            </w:pPr>
            <w:r>
              <w:t>Участок реки Птичь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09196E" w14:textId="77777777" w:rsidR="0053763F" w:rsidRDefault="0053763F">
            <w:pPr>
              <w:pStyle w:val="table10"/>
            </w:pPr>
            <w:r>
              <w:t>в пределах Петриковского района</w:t>
            </w:r>
          </w:p>
        </w:tc>
      </w:tr>
      <w:tr w:rsidR="0053763F" w14:paraId="29DAEC15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9457F8" w14:textId="77777777" w:rsidR="0053763F" w:rsidRDefault="0053763F">
            <w:pPr>
              <w:pStyle w:val="table10"/>
              <w:jc w:val="center"/>
            </w:pPr>
            <w:r>
              <w:t>52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FFBC89" w14:textId="77777777" w:rsidR="0053763F" w:rsidRDefault="0053763F">
            <w:pPr>
              <w:pStyle w:val="table10"/>
            </w:pPr>
            <w:r>
              <w:t>Участок реки Тремля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F07590" w14:textId="77777777" w:rsidR="0053763F" w:rsidRDefault="0053763F">
            <w:pPr>
              <w:pStyle w:val="table10"/>
            </w:pPr>
            <w:r>
              <w:t>в пределах Петриковского района</w:t>
            </w:r>
          </w:p>
        </w:tc>
      </w:tr>
      <w:tr w:rsidR="0053763F" w14:paraId="72E7C068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9FA224" w14:textId="77777777" w:rsidR="0053763F" w:rsidRDefault="0053763F">
            <w:pPr>
              <w:pStyle w:val="table10"/>
              <w:jc w:val="center"/>
            </w:pPr>
            <w:r>
              <w:t>53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1C27FA" w14:textId="77777777" w:rsidR="0053763F" w:rsidRDefault="0053763F">
            <w:pPr>
              <w:pStyle w:val="table10"/>
            </w:pPr>
            <w:r>
              <w:t>Участок реки Припять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36870D" w14:textId="77777777" w:rsidR="0053763F" w:rsidRDefault="0053763F">
            <w:pPr>
              <w:pStyle w:val="table10"/>
            </w:pPr>
            <w:r>
              <w:t>в пределах Петриковского района от устья реки Уборть, вблизи г. Петриков, вниз по течению до границы с Мозырским районом</w:t>
            </w:r>
          </w:p>
        </w:tc>
      </w:tr>
      <w:tr w:rsidR="0053763F" w14:paraId="5F78B021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CD48F2" w14:textId="77777777" w:rsidR="0053763F" w:rsidRDefault="0053763F">
            <w:pPr>
              <w:pStyle w:val="table10"/>
              <w:jc w:val="center"/>
            </w:pPr>
            <w:r>
              <w:t>54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744CCC" w14:textId="77777777" w:rsidR="0053763F" w:rsidRDefault="0053763F">
            <w:pPr>
              <w:pStyle w:val="table10"/>
            </w:pPr>
            <w:r>
              <w:t>Участок реки Днепр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B302A1" w14:textId="77777777" w:rsidR="0053763F" w:rsidRDefault="0053763F">
            <w:pPr>
              <w:pStyle w:val="table10"/>
            </w:pPr>
            <w:r>
              <w:t xml:space="preserve">в пределах Речицкого района </w:t>
            </w:r>
          </w:p>
        </w:tc>
      </w:tr>
      <w:tr w:rsidR="0053763F" w14:paraId="43BE369D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09D36E" w14:textId="77777777" w:rsidR="0053763F" w:rsidRDefault="0053763F">
            <w:pPr>
              <w:pStyle w:val="table10"/>
              <w:jc w:val="center"/>
            </w:pPr>
            <w:r>
              <w:t>55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00FCF2" w14:textId="77777777" w:rsidR="0053763F" w:rsidRDefault="0053763F">
            <w:pPr>
              <w:pStyle w:val="table10"/>
            </w:pPr>
            <w:r>
              <w:t>Участок реки Березина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F4D5E2" w14:textId="77777777" w:rsidR="0053763F" w:rsidRDefault="0053763F">
            <w:pPr>
              <w:pStyle w:val="table10"/>
            </w:pPr>
            <w:r>
              <w:t xml:space="preserve">в пределах Речицкого района </w:t>
            </w:r>
          </w:p>
        </w:tc>
      </w:tr>
      <w:tr w:rsidR="0053763F" w14:paraId="59FFA872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41F402" w14:textId="77777777" w:rsidR="0053763F" w:rsidRDefault="0053763F">
            <w:pPr>
              <w:pStyle w:val="table10"/>
              <w:jc w:val="center"/>
            </w:pPr>
            <w:r>
              <w:t>56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3ADBCD" w14:textId="77777777" w:rsidR="0053763F" w:rsidRDefault="0053763F">
            <w:pPr>
              <w:pStyle w:val="table10"/>
            </w:pPr>
            <w:r>
              <w:t>Участок реки Днепр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0F10AE" w14:textId="77777777" w:rsidR="0053763F" w:rsidRDefault="0053763F">
            <w:pPr>
              <w:pStyle w:val="table10"/>
            </w:pPr>
            <w:r>
              <w:t xml:space="preserve">в пределах Рогачевского района </w:t>
            </w:r>
          </w:p>
        </w:tc>
      </w:tr>
      <w:tr w:rsidR="0053763F" w14:paraId="408686D6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EDF0F6" w14:textId="77777777" w:rsidR="0053763F" w:rsidRDefault="0053763F">
            <w:pPr>
              <w:pStyle w:val="table10"/>
              <w:jc w:val="center"/>
            </w:pPr>
            <w:r>
              <w:t>57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41D526" w14:textId="77777777" w:rsidR="0053763F" w:rsidRDefault="0053763F">
            <w:pPr>
              <w:pStyle w:val="table10"/>
            </w:pPr>
            <w:r>
              <w:t>Участок реки Друть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9AED18" w14:textId="77777777" w:rsidR="0053763F" w:rsidRDefault="0053763F">
            <w:pPr>
              <w:pStyle w:val="table10"/>
            </w:pPr>
            <w:r>
              <w:t xml:space="preserve">в пределах Рогачевского района </w:t>
            </w:r>
          </w:p>
        </w:tc>
      </w:tr>
      <w:tr w:rsidR="0053763F" w14:paraId="701DC732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EFA6C6" w14:textId="77777777" w:rsidR="0053763F" w:rsidRDefault="0053763F">
            <w:pPr>
              <w:pStyle w:val="table10"/>
              <w:jc w:val="center"/>
            </w:pPr>
            <w:r>
              <w:t>58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DDA40B" w14:textId="77777777" w:rsidR="0053763F" w:rsidRDefault="0053763F">
            <w:pPr>
              <w:pStyle w:val="table10"/>
            </w:pPr>
            <w:r>
              <w:t>Участок реки Березина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EAF09F" w14:textId="77777777" w:rsidR="0053763F" w:rsidRDefault="0053763F">
            <w:pPr>
              <w:pStyle w:val="table10"/>
            </w:pPr>
            <w:r>
              <w:t xml:space="preserve">в пределах Светлогорского района </w:t>
            </w:r>
          </w:p>
        </w:tc>
      </w:tr>
      <w:tr w:rsidR="0053763F" w14:paraId="4D8A0E22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6FB549" w14:textId="77777777" w:rsidR="0053763F" w:rsidRDefault="0053763F">
            <w:pPr>
              <w:pStyle w:val="table10"/>
              <w:jc w:val="center"/>
            </w:pPr>
            <w:r>
              <w:t>59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8A8F8D" w14:textId="77777777" w:rsidR="0053763F" w:rsidRDefault="0053763F">
            <w:pPr>
              <w:pStyle w:val="table10"/>
            </w:pPr>
            <w:r>
              <w:t>Участок реки Ипа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B212DA" w14:textId="77777777" w:rsidR="0053763F" w:rsidRDefault="0053763F">
            <w:pPr>
              <w:pStyle w:val="table10"/>
            </w:pPr>
            <w:r>
              <w:t xml:space="preserve">в пределах Светлогорского района </w:t>
            </w:r>
          </w:p>
        </w:tc>
      </w:tr>
      <w:tr w:rsidR="0053763F" w14:paraId="682D1B9E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4D1F7E" w14:textId="77777777" w:rsidR="0053763F" w:rsidRDefault="0053763F">
            <w:pPr>
              <w:pStyle w:val="table10"/>
              <w:jc w:val="center"/>
            </w:pPr>
            <w:r>
              <w:t>60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BE0940" w14:textId="77777777" w:rsidR="0053763F" w:rsidRDefault="0053763F">
            <w:pPr>
              <w:pStyle w:val="table10"/>
            </w:pPr>
            <w:r>
              <w:t>Водохранилище Светлогорское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75CC57" w14:textId="77777777" w:rsidR="0053763F" w:rsidRDefault="0053763F">
            <w:pPr>
              <w:pStyle w:val="table10"/>
            </w:pPr>
            <w:r>
              <w:t>в 11 км на юг от г. Светлогорск у рабочего поселка Сосновый Бор, Светлогорский район</w:t>
            </w:r>
          </w:p>
        </w:tc>
      </w:tr>
      <w:tr w:rsidR="0053763F" w14:paraId="5B540B82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895976" w14:textId="77777777" w:rsidR="0053763F" w:rsidRDefault="0053763F">
            <w:pPr>
              <w:pStyle w:val="table10"/>
              <w:jc w:val="center"/>
            </w:pPr>
            <w:r>
              <w:t>61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39CE46" w14:textId="77777777" w:rsidR="0053763F" w:rsidRDefault="0053763F">
            <w:pPr>
              <w:pStyle w:val="table10"/>
            </w:pPr>
            <w:r>
              <w:t xml:space="preserve">Водохранилище Великоборское 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AB1511" w14:textId="77777777" w:rsidR="0053763F" w:rsidRDefault="0053763F">
            <w:pPr>
              <w:pStyle w:val="table10"/>
            </w:pPr>
            <w:r>
              <w:t>в 14 км на север от г. Хойники у аг. Великий Бор, Хойникский район</w:t>
            </w:r>
          </w:p>
        </w:tc>
      </w:tr>
      <w:tr w:rsidR="0053763F" w14:paraId="4EF31F1A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4A6E5E" w14:textId="77777777" w:rsidR="0053763F" w:rsidRDefault="0053763F">
            <w:pPr>
              <w:pStyle w:val="table10"/>
              <w:jc w:val="center"/>
            </w:pPr>
            <w:r>
              <w:t>62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78D474" w14:textId="77777777" w:rsidR="0053763F" w:rsidRDefault="0053763F">
            <w:pPr>
              <w:pStyle w:val="table10"/>
            </w:pPr>
            <w:r>
              <w:t>Участок реки Сож с прилегающими поверхностными водными объектами, за исключением водоемов и участков водотоков, расположенных на территории зоны радиоактивного загрязнения, с которой отселено население и на которой установлен контрольно-пропускной режим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7B4AD9" w14:textId="77777777" w:rsidR="0053763F" w:rsidRDefault="0053763F">
            <w:pPr>
              <w:pStyle w:val="table10"/>
            </w:pPr>
            <w:r>
              <w:t xml:space="preserve">в пределах Чечерского района </w:t>
            </w:r>
          </w:p>
        </w:tc>
      </w:tr>
      <w:tr w:rsidR="0053763F" w14:paraId="2469663F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FD1218" w14:textId="77777777" w:rsidR="0053763F" w:rsidRDefault="0053763F">
            <w:pPr>
              <w:pStyle w:val="table10"/>
              <w:jc w:val="center"/>
            </w:pPr>
            <w:r>
              <w:t>63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AC17E9" w14:textId="77777777" w:rsidR="0053763F" w:rsidRDefault="0053763F">
            <w:pPr>
              <w:pStyle w:val="table10"/>
            </w:pPr>
            <w:r>
              <w:t>Озеро Старое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1DFC6C" w14:textId="77777777" w:rsidR="0053763F" w:rsidRDefault="0053763F">
            <w:pPr>
              <w:pStyle w:val="table10"/>
            </w:pPr>
            <w:r>
              <w:t>в 9 км на юг от г. Чечерск у д. Чернявские Малыничи</w:t>
            </w:r>
          </w:p>
        </w:tc>
      </w:tr>
      <w:tr w:rsidR="0053763F" w14:paraId="1AB3DA97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843C66" w14:textId="77777777" w:rsidR="0053763F" w:rsidRDefault="0053763F">
            <w:pPr>
              <w:pStyle w:val="table10"/>
              <w:jc w:val="center"/>
            </w:pPr>
            <w:r>
              <w:t>64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0E1A21" w14:textId="77777777" w:rsidR="0053763F" w:rsidRDefault="0053763F">
            <w:pPr>
              <w:pStyle w:val="table10"/>
            </w:pPr>
            <w:r>
              <w:t>Озеро Стоячее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0D2E3E" w14:textId="77777777" w:rsidR="0053763F" w:rsidRDefault="0053763F">
            <w:pPr>
              <w:pStyle w:val="table10"/>
            </w:pPr>
            <w:r>
              <w:t>в 9 км на юг от г. Чечерск на восток от д. Средние Малыничи</w:t>
            </w:r>
          </w:p>
        </w:tc>
      </w:tr>
    </w:tbl>
    <w:p w14:paraId="00D59313" w14:textId="77777777" w:rsidR="0053763F" w:rsidRDefault="0053763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44"/>
        <w:gridCol w:w="4665"/>
      </w:tblGrid>
      <w:tr w:rsidR="0053763F" w14:paraId="0D5B6DF0" w14:textId="77777777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77E691" w14:textId="77777777" w:rsidR="0053763F" w:rsidRDefault="0053763F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D51807" w14:textId="77777777" w:rsidR="0053763F" w:rsidRDefault="0053763F">
            <w:pPr>
              <w:pStyle w:val="append1"/>
            </w:pPr>
            <w:r>
              <w:t>Приложение 2</w:t>
            </w:r>
          </w:p>
          <w:p w14:paraId="1007913C" w14:textId="77777777" w:rsidR="0053763F" w:rsidRDefault="0053763F">
            <w:pPr>
              <w:pStyle w:val="append"/>
            </w:pPr>
            <w:r>
              <w:t xml:space="preserve">к решению </w:t>
            </w:r>
            <w:r>
              <w:br/>
              <w:t xml:space="preserve">Гомельского областного </w:t>
            </w:r>
            <w:r>
              <w:br/>
              <w:t xml:space="preserve">исполнительного комитета </w:t>
            </w:r>
            <w:r>
              <w:br/>
              <w:t xml:space="preserve">30.05.2022 № 405 </w:t>
            </w:r>
            <w:r>
              <w:br/>
              <w:t xml:space="preserve">(в редакции решения </w:t>
            </w:r>
            <w:r>
              <w:br/>
              <w:t xml:space="preserve">Гомельского областного </w:t>
            </w:r>
            <w:r>
              <w:br/>
              <w:t xml:space="preserve">исполнительного комитета </w:t>
            </w:r>
            <w:r>
              <w:br/>
              <w:t xml:space="preserve">22.06.2023 № 472) </w:t>
            </w:r>
          </w:p>
        </w:tc>
      </w:tr>
    </w:tbl>
    <w:p w14:paraId="07953A14" w14:textId="77777777" w:rsidR="0053763F" w:rsidRDefault="0053763F">
      <w:pPr>
        <w:pStyle w:val="titlep"/>
        <w:jc w:val="left"/>
      </w:pPr>
      <w:r>
        <w:t>ПЕРЕЧЕНЬ</w:t>
      </w:r>
      <w:r>
        <w:br/>
        <w:t>рыболовных угодий, в которых разрешен лов рыбы на дорожку с судов с двигателями в светлое время суток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732"/>
        <w:gridCol w:w="6632"/>
        <w:gridCol w:w="8835"/>
      </w:tblGrid>
      <w:tr w:rsidR="0053763F" w14:paraId="493E5A42" w14:textId="77777777">
        <w:trPr>
          <w:trHeight w:val="240"/>
        </w:trPr>
        <w:tc>
          <w:tcPr>
            <w:tcW w:w="22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E1B2FD" w14:textId="77777777" w:rsidR="0053763F" w:rsidRDefault="0053763F">
            <w:pPr>
              <w:pStyle w:val="table10"/>
              <w:jc w:val="center"/>
            </w:pPr>
            <w:r>
              <w:lastRenderedPageBreak/>
              <w:t xml:space="preserve">№ </w:t>
            </w:r>
            <w:r>
              <w:br/>
              <w:t>п/п</w:t>
            </w:r>
          </w:p>
        </w:tc>
        <w:tc>
          <w:tcPr>
            <w:tcW w:w="20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9C3D59" w14:textId="77777777" w:rsidR="0053763F" w:rsidRDefault="0053763F">
            <w:pPr>
              <w:pStyle w:val="table10"/>
              <w:jc w:val="center"/>
            </w:pPr>
            <w:r>
              <w:t>Наименование и типы рыболовных угодий</w:t>
            </w:r>
          </w:p>
        </w:tc>
        <w:tc>
          <w:tcPr>
            <w:tcW w:w="272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EA43F8" w14:textId="77777777" w:rsidR="0053763F" w:rsidRDefault="0053763F">
            <w:pPr>
              <w:pStyle w:val="table10"/>
              <w:jc w:val="center"/>
            </w:pPr>
            <w:r>
              <w:t>Месторасположение рыболовных угодий</w:t>
            </w:r>
          </w:p>
        </w:tc>
      </w:tr>
      <w:tr w:rsidR="0053763F" w14:paraId="048B2280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1975A8" w14:textId="77777777" w:rsidR="0053763F" w:rsidRDefault="0053763F">
            <w:pPr>
              <w:pStyle w:val="table10"/>
              <w:jc w:val="center"/>
            </w:pPr>
            <w:r>
              <w:t>1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C3AC84" w14:textId="77777777" w:rsidR="0053763F" w:rsidRDefault="0053763F">
            <w:pPr>
              <w:pStyle w:val="table10"/>
            </w:pPr>
            <w:r>
              <w:t>Озеро Избище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BDE872" w14:textId="77777777" w:rsidR="0053763F" w:rsidRDefault="0053763F">
            <w:pPr>
              <w:pStyle w:val="table10"/>
            </w:pPr>
            <w:r>
              <w:t>в 0,2 км на восток от деревни (далее – д.) Кирово, Брагинский район</w:t>
            </w:r>
          </w:p>
        </w:tc>
      </w:tr>
      <w:tr w:rsidR="0053763F" w14:paraId="4DCE888D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B74E1B" w14:textId="77777777" w:rsidR="0053763F" w:rsidRDefault="0053763F">
            <w:pPr>
              <w:pStyle w:val="table10"/>
              <w:jc w:val="center"/>
            </w:pPr>
            <w:r>
              <w:t>2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3C5832" w14:textId="77777777" w:rsidR="0053763F" w:rsidRDefault="0053763F">
            <w:pPr>
              <w:pStyle w:val="table10"/>
            </w:pPr>
            <w:r>
              <w:t>Озеро Тростянец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104FB4" w14:textId="77777777" w:rsidR="0053763F" w:rsidRDefault="0053763F">
            <w:pPr>
              <w:pStyle w:val="table10"/>
            </w:pPr>
            <w:r>
              <w:t>в 1,2 км на северо-восток от д. Кирово, Брагинский район</w:t>
            </w:r>
          </w:p>
        </w:tc>
      </w:tr>
      <w:tr w:rsidR="0053763F" w14:paraId="784BB64D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59731A" w14:textId="77777777" w:rsidR="0053763F" w:rsidRDefault="0053763F">
            <w:pPr>
              <w:pStyle w:val="table10"/>
              <w:jc w:val="center"/>
            </w:pPr>
            <w:r>
              <w:t>3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A152D0" w14:textId="77777777" w:rsidR="0053763F" w:rsidRDefault="0053763F">
            <w:pPr>
              <w:pStyle w:val="table10"/>
            </w:pPr>
            <w:r>
              <w:t>Озеро Подборня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F2A90B" w14:textId="77777777" w:rsidR="0053763F" w:rsidRDefault="0053763F">
            <w:pPr>
              <w:pStyle w:val="table10"/>
            </w:pPr>
            <w:r>
              <w:t>в 2,7 км на юго-восток от городского поселка (далее – г.п.) Комарин, Брагинский район</w:t>
            </w:r>
          </w:p>
        </w:tc>
      </w:tr>
      <w:tr w:rsidR="0053763F" w14:paraId="2593E851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9DA7BB" w14:textId="77777777" w:rsidR="0053763F" w:rsidRDefault="0053763F">
            <w:pPr>
              <w:pStyle w:val="table10"/>
              <w:jc w:val="center"/>
            </w:pPr>
            <w:r>
              <w:t>4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386469" w14:textId="77777777" w:rsidR="0053763F" w:rsidRDefault="0053763F">
            <w:pPr>
              <w:pStyle w:val="table10"/>
            </w:pPr>
            <w:r>
              <w:t>Озеро Студеное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70E1D2" w14:textId="77777777" w:rsidR="0053763F" w:rsidRDefault="0053763F">
            <w:pPr>
              <w:pStyle w:val="table10"/>
            </w:pPr>
            <w:r>
              <w:t>в 2,5 км на юго-восток от г.п. Комарин, Брагинский район</w:t>
            </w:r>
          </w:p>
        </w:tc>
      </w:tr>
      <w:tr w:rsidR="0053763F" w14:paraId="037726A7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4439A7" w14:textId="77777777" w:rsidR="0053763F" w:rsidRDefault="0053763F">
            <w:pPr>
              <w:pStyle w:val="table10"/>
              <w:jc w:val="center"/>
            </w:pPr>
            <w:r>
              <w:t>5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64876B" w14:textId="77777777" w:rsidR="0053763F" w:rsidRDefault="0053763F">
            <w:pPr>
              <w:pStyle w:val="table10"/>
            </w:pPr>
            <w:r>
              <w:t>Озеро Комаринское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AC0637" w14:textId="77777777" w:rsidR="0053763F" w:rsidRDefault="0053763F">
            <w:pPr>
              <w:pStyle w:val="table10"/>
            </w:pPr>
            <w:r>
              <w:t>в 0,2 км на север от г.п. Комарин, Брагинский район</w:t>
            </w:r>
          </w:p>
        </w:tc>
      </w:tr>
      <w:tr w:rsidR="0053763F" w14:paraId="7FADD3A3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1290C4" w14:textId="77777777" w:rsidR="0053763F" w:rsidRDefault="0053763F">
            <w:pPr>
              <w:pStyle w:val="table10"/>
              <w:jc w:val="center"/>
            </w:pPr>
            <w:r>
              <w:t>6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48563E" w14:textId="77777777" w:rsidR="0053763F" w:rsidRDefault="0053763F">
            <w:pPr>
              <w:pStyle w:val="table10"/>
            </w:pPr>
            <w:r>
              <w:t>Озеро Куличевка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21545A" w14:textId="77777777" w:rsidR="0053763F" w:rsidRDefault="0053763F">
            <w:pPr>
              <w:pStyle w:val="table10"/>
            </w:pPr>
            <w:r>
              <w:t>в 0,5 км на юго-восток от д. Новая Иолча, Брагинский район</w:t>
            </w:r>
          </w:p>
        </w:tc>
      </w:tr>
      <w:tr w:rsidR="0053763F" w14:paraId="38904561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9D1757" w14:textId="77777777" w:rsidR="0053763F" w:rsidRDefault="0053763F">
            <w:pPr>
              <w:pStyle w:val="table10"/>
              <w:jc w:val="center"/>
            </w:pPr>
            <w:r>
              <w:t>7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9539A7" w14:textId="77777777" w:rsidR="0053763F" w:rsidRDefault="0053763F">
            <w:pPr>
              <w:pStyle w:val="table10"/>
            </w:pPr>
            <w:r>
              <w:t xml:space="preserve">Озеро Мочалище 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D1755E" w14:textId="77777777" w:rsidR="0053763F" w:rsidRDefault="0053763F">
            <w:pPr>
              <w:pStyle w:val="table10"/>
            </w:pPr>
            <w:r>
              <w:t>в 0,3 км на восток от агрогородка (далее – аг.) Красное, Брагинский район</w:t>
            </w:r>
          </w:p>
        </w:tc>
      </w:tr>
      <w:tr w:rsidR="0053763F" w14:paraId="6E9DB400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C276DB" w14:textId="77777777" w:rsidR="0053763F" w:rsidRDefault="0053763F">
            <w:pPr>
              <w:pStyle w:val="table10"/>
              <w:jc w:val="center"/>
            </w:pPr>
            <w:r>
              <w:t>8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566727" w14:textId="77777777" w:rsidR="0053763F" w:rsidRDefault="0053763F">
            <w:pPr>
              <w:pStyle w:val="table10"/>
            </w:pPr>
            <w:r>
              <w:t>Озеро Кривое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C03AD4" w14:textId="77777777" w:rsidR="0053763F" w:rsidRDefault="0053763F">
            <w:pPr>
              <w:pStyle w:val="table10"/>
            </w:pPr>
            <w:r>
              <w:t>в 1,7 км на северо-восток от д. Асаревичи, Брагинский район</w:t>
            </w:r>
          </w:p>
        </w:tc>
      </w:tr>
      <w:tr w:rsidR="0053763F" w14:paraId="087D2424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0F4DCD" w14:textId="77777777" w:rsidR="0053763F" w:rsidRDefault="0053763F">
            <w:pPr>
              <w:pStyle w:val="table10"/>
              <w:jc w:val="center"/>
            </w:pPr>
            <w:r>
              <w:t>9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8773A" w14:textId="77777777" w:rsidR="0053763F" w:rsidRDefault="0053763F">
            <w:pPr>
              <w:pStyle w:val="table10"/>
            </w:pPr>
            <w:r>
              <w:t>Пруд Чечера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72F065" w14:textId="77777777" w:rsidR="0053763F" w:rsidRDefault="0053763F">
            <w:pPr>
              <w:pStyle w:val="table10"/>
            </w:pPr>
            <w:r>
              <w:t>в 26 км на север от города (далее – г.) Буда-Кошелево у д. Выдрица, Буда-Кошелевский район</w:t>
            </w:r>
          </w:p>
        </w:tc>
      </w:tr>
      <w:tr w:rsidR="0053763F" w14:paraId="1A122867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E03D90" w14:textId="77777777" w:rsidR="0053763F" w:rsidRDefault="0053763F">
            <w:pPr>
              <w:pStyle w:val="table10"/>
              <w:jc w:val="center"/>
            </w:pPr>
            <w:r>
              <w:t>10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A697E7" w14:textId="77777777" w:rsidR="0053763F" w:rsidRDefault="0053763F">
            <w:pPr>
              <w:pStyle w:val="table10"/>
            </w:pPr>
            <w:r>
              <w:t>Участок реки Днепр с прилегающими поверхностными водными объектами, расположенными в речной долине и затопляемыми в половодье или во время паводков (далее – прилегающие поверхностные водные объекты)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1E438B" w14:textId="77777777" w:rsidR="0053763F" w:rsidRDefault="0053763F">
            <w:pPr>
              <w:pStyle w:val="table10"/>
            </w:pPr>
            <w:r>
              <w:t>в пределах Буда-Кошелевского района</w:t>
            </w:r>
          </w:p>
        </w:tc>
      </w:tr>
      <w:tr w:rsidR="0053763F" w14:paraId="30464CCE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A4C977" w14:textId="77777777" w:rsidR="0053763F" w:rsidRDefault="0053763F">
            <w:pPr>
              <w:pStyle w:val="table10"/>
              <w:jc w:val="center"/>
            </w:pPr>
            <w:r>
              <w:t>11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D1B019" w14:textId="77777777" w:rsidR="0053763F" w:rsidRDefault="0053763F">
            <w:pPr>
              <w:pStyle w:val="table10"/>
            </w:pPr>
            <w:r>
              <w:t>Участок реки Липа с прилегающими поверхностными водными объектами, за исключением водоемов и участков водотоков, расположенных на территории зоны радиоактивного загрязнения, с которой отселено население и на которой установлен контрольно-пропускной режим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5D8F11" w14:textId="77777777" w:rsidR="0053763F" w:rsidRDefault="0053763F">
            <w:pPr>
              <w:pStyle w:val="table10"/>
            </w:pPr>
            <w:r>
              <w:t>в пределах Буда-Кошелевского района</w:t>
            </w:r>
          </w:p>
        </w:tc>
      </w:tr>
      <w:tr w:rsidR="0053763F" w14:paraId="21AA75E5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FD3535" w14:textId="77777777" w:rsidR="0053763F" w:rsidRDefault="0053763F">
            <w:pPr>
              <w:pStyle w:val="table10"/>
              <w:jc w:val="center"/>
            </w:pPr>
            <w:r>
              <w:t>12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EEF8D5" w14:textId="77777777" w:rsidR="0053763F" w:rsidRDefault="0053763F">
            <w:pPr>
              <w:pStyle w:val="table10"/>
            </w:pPr>
            <w:r>
              <w:t>Участок реки Беседь с прилегающими поверхностными водными объектами, за исключением водоемов и участков водотоков, расположенных на территории зоны радиоактивного загрязнения, с которой отселено население и на которой установлен контрольно-пропускной режим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CD07A1" w14:textId="77777777" w:rsidR="0053763F" w:rsidRDefault="0053763F">
            <w:pPr>
              <w:pStyle w:val="table10"/>
            </w:pPr>
            <w:r>
              <w:t xml:space="preserve">в пределах Ветковского района </w:t>
            </w:r>
          </w:p>
        </w:tc>
      </w:tr>
      <w:tr w:rsidR="0053763F" w14:paraId="1742A644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7993D5" w14:textId="77777777" w:rsidR="0053763F" w:rsidRDefault="0053763F">
            <w:pPr>
              <w:pStyle w:val="table10"/>
              <w:jc w:val="center"/>
            </w:pPr>
            <w:r>
              <w:t>13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290A5B" w14:textId="77777777" w:rsidR="0053763F" w:rsidRDefault="0053763F">
            <w:pPr>
              <w:pStyle w:val="table10"/>
            </w:pPr>
            <w:r>
              <w:t>Участок реки Сож с прилегающими поверхностными водными объектами, за исключением водоемов и участков водотоков, расположенных на территории зоны радиоактивного загрязнения, с которой отселено население и на которой установлен контрольно-пропускной режим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7EEC78" w14:textId="77777777" w:rsidR="0053763F" w:rsidRDefault="0053763F">
            <w:pPr>
              <w:pStyle w:val="table10"/>
            </w:pPr>
            <w:r>
              <w:t xml:space="preserve">в пределах Ветковского района от устья реки Липа, вблизи поселка (далее – п.) Однополье, вниз по течению до границы с Гомельским районом </w:t>
            </w:r>
          </w:p>
        </w:tc>
      </w:tr>
      <w:tr w:rsidR="0053763F" w14:paraId="663D73C5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F13D0A" w14:textId="77777777" w:rsidR="0053763F" w:rsidRDefault="0053763F">
            <w:pPr>
              <w:pStyle w:val="table10"/>
              <w:jc w:val="center"/>
            </w:pPr>
            <w:r>
              <w:t>14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BFADA2" w14:textId="77777777" w:rsidR="0053763F" w:rsidRDefault="0053763F">
            <w:pPr>
              <w:pStyle w:val="table10"/>
            </w:pPr>
            <w:r>
              <w:t>Участок реки Сож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74E336" w14:textId="77777777" w:rsidR="0053763F" w:rsidRDefault="0053763F">
            <w:pPr>
              <w:pStyle w:val="table10"/>
            </w:pPr>
            <w:r>
              <w:t>в пределах Гомельского района от границы с Ветковским районом вниз по течению до урочища Холодное вблизи аг. Новая Гута</w:t>
            </w:r>
          </w:p>
        </w:tc>
      </w:tr>
      <w:tr w:rsidR="0053763F" w14:paraId="7E155256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8F2ECC" w14:textId="77777777" w:rsidR="0053763F" w:rsidRDefault="0053763F">
            <w:pPr>
              <w:pStyle w:val="table10"/>
              <w:jc w:val="center"/>
            </w:pPr>
            <w:r>
              <w:t>15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0326F8" w14:textId="77777777" w:rsidR="0053763F" w:rsidRDefault="0053763F">
            <w:pPr>
              <w:pStyle w:val="table10"/>
            </w:pPr>
            <w:r>
              <w:t>Участок реки Ипуть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FAD049" w14:textId="77777777" w:rsidR="0053763F" w:rsidRDefault="0053763F">
            <w:pPr>
              <w:pStyle w:val="table10"/>
            </w:pPr>
            <w:r>
              <w:t>в пределах Гомельского района от границы с Добрушским районом вниз по течению до автомобильного моста на автомобильной дороге (далее – автодорога) Н-4102 Новобелица – Кленки – Рудня Споницкая, расположенного вблизи п. Красный Маяк</w:t>
            </w:r>
          </w:p>
        </w:tc>
      </w:tr>
      <w:tr w:rsidR="0053763F" w14:paraId="69AA7D37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04BAEF" w14:textId="77777777" w:rsidR="0053763F" w:rsidRDefault="0053763F">
            <w:pPr>
              <w:pStyle w:val="table10"/>
              <w:jc w:val="center"/>
            </w:pPr>
            <w:r>
              <w:t>16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8428E2" w14:textId="77777777" w:rsidR="0053763F" w:rsidRDefault="0053763F">
            <w:pPr>
              <w:pStyle w:val="table10"/>
            </w:pPr>
            <w:r>
              <w:t>Участок реки Ипуть с прилегающими поверхностными водными объектами, за исключением водоемов и участков водотоков, расположенных на территории зоны радиоактивного загрязнения, с которой отселено население и на которой установлен контрольно-пропускной режим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213992" w14:textId="77777777" w:rsidR="0053763F" w:rsidRDefault="0053763F">
            <w:pPr>
              <w:pStyle w:val="table10"/>
            </w:pPr>
            <w:r>
              <w:t xml:space="preserve">в пределах Добрушского района </w:t>
            </w:r>
          </w:p>
        </w:tc>
      </w:tr>
      <w:tr w:rsidR="0053763F" w14:paraId="17F2EC13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928564" w14:textId="77777777" w:rsidR="0053763F" w:rsidRDefault="0053763F">
            <w:pPr>
              <w:pStyle w:val="table10"/>
              <w:jc w:val="center"/>
            </w:pPr>
            <w:r>
              <w:t>17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142213" w14:textId="77777777" w:rsidR="0053763F" w:rsidRDefault="0053763F">
            <w:pPr>
              <w:pStyle w:val="table10"/>
            </w:pPr>
            <w:r>
              <w:t>Водохранилище Княжеборское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6BF717" w14:textId="77777777" w:rsidR="0053763F" w:rsidRDefault="0053763F">
            <w:pPr>
              <w:pStyle w:val="table10"/>
            </w:pPr>
            <w:r>
              <w:t>в 5 км на восток от г. Ельска вблизи п. Полесск, Ельский район</w:t>
            </w:r>
          </w:p>
        </w:tc>
      </w:tr>
      <w:tr w:rsidR="0053763F" w14:paraId="4571C117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5749A7" w14:textId="77777777" w:rsidR="0053763F" w:rsidRDefault="0053763F">
            <w:pPr>
              <w:pStyle w:val="table10"/>
              <w:jc w:val="center"/>
            </w:pPr>
            <w:r>
              <w:t>18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B160B5" w14:textId="77777777" w:rsidR="0053763F" w:rsidRDefault="0053763F">
            <w:pPr>
              <w:pStyle w:val="table10"/>
            </w:pPr>
            <w:r>
              <w:t>Озеро Белое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D8062D" w14:textId="77777777" w:rsidR="0053763F" w:rsidRDefault="0053763F">
            <w:pPr>
              <w:pStyle w:val="table10"/>
            </w:pPr>
            <w:r>
              <w:t>в 14 км на северо-запад от г. Житковичи у д. Белое, Житковичский район</w:t>
            </w:r>
          </w:p>
        </w:tc>
      </w:tr>
      <w:tr w:rsidR="0053763F" w14:paraId="343B36CB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0979E8" w14:textId="77777777" w:rsidR="0053763F" w:rsidRDefault="0053763F">
            <w:pPr>
              <w:pStyle w:val="table10"/>
              <w:jc w:val="center"/>
            </w:pPr>
            <w:r>
              <w:t>19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9677FF" w14:textId="77777777" w:rsidR="0053763F" w:rsidRDefault="0053763F">
            <w:pPr>
              <w:pStyle w:val="table10"/>
            </w:pPr>
            <w:r>
              <w:t xml:space="preserve">Участок реки Припять с прилегающими поверхностными водными объектами 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864CC0" w14:textId="77777777" w:rsidR="0053763F" w:rsidRDefault="0053763F">
            <w:pPr>
              <w:pStyle w:val="table10"/>
            </w:pPr>
            <w:r>
              <w:t xml:space="preserve">в пределах Житковичского района от границы с Столинским районом Брестской области вниз по течению до автомобильного моста на автодороге Р-88 Житковичи – Давид-Городок – граница Украины (Верхний Теребежов) </w:t>
            </w:r>
          </w:p>
        </w:tc>
      </w:tr>
      <w:tr w:rsidR="0053763F" w14:paraId="57D3DE5C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B1E9CD" w14:textId="77777777" w:rsidR="0053763F" w:rsidRDefault="0053763F">
            <w:pPr>
              <w:pStyle w:val="table10"/>
              <w:jc w:val="center"/>
            </w:pPr>
            <w:r>
              <w:t>20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63586D" w14:textId="77777777" w:rsidR="0053763F" w:rsidRDefault="0053763F">
            <w:pPr>
              <w:pStyle w:val="table10"/>
            </w:pPr>
            <w:r>
              <w:t>Участок реки Днепр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445094" w14:textId="77777777" w:rsidR="0053763F" w:rsidRDefault="0053763F">
            <w:pPr>
              <w:pStyle w:val="table10"/>
            </w:pPr>
            <w:r>
              <w:t xml:space="preserve">в пределах Жлобинского района </w:t>
            </w:r>
          </w:p>
        </w:tc>
      </w:tr>
      <w:tr w:rsidR="0053763F" w14:paraId="5FAA7E34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0649C9" w14:textId="77777777" w:rsidR="0053763F" w:rsidRDefault="0053763F">
            <w:pPr>
              <w:pStyle w:val="table10"/>
              <w:jc w:val="center"/>
            </w:pPr>
            <w:r>
              <w:t>21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498E7E" w14:textId="77777777" w:rsidR="0053763F" w:rsidRDefault="0053763F">
            <w:pPr>
              <w:pStyle w:val="table10"/>
            </w:pPr>
            <w:r>
              <w:t>Участок реки Припять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EC55F6" w14:textId="77777777" w:rsidR="0053763F" w:rsidRDefault="0053763F">
            <w:pPr>
              <w:pStyle w:val="table10"/>
            </w:pPr>
            <w:r>
              <w:t>в пределах Калинковичского района</w:t>
            </w:r>
          </w:p>
        </w:tc>
      </w:tr>
      <w:tr w:rsidR="0053763F" w14:paraId="7AF3F7EC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B887CE" w14:textId="77777777" w:rsidR="0053763F" w:rsidRDefault="0053763F">
            <w:pPr>
              <w:pStyle w:val="table10"/>
              <w:jc w:val="center"/>
            </w:pPr>
            <w:r>
              <w:lastRenderedPageBreak/>
              <w:t>22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3EA76E" w14:textId="77777777" w:rsidR="0053763F" w:rsidRDefault="0053763F">
            <w:pPr>
              <w:pStyle w:val="table10"/>
            </w:pPr>
            <w:r>
              <w:t xml:space="preserve">Участок реки Сож с прилегающими поверхностными водными объектами, за исключением водоемов и участков водотоков, расположенных на территории зоны радиоактивного загрязнения, с которой отселено население и на которой установлен контрольно-пропускной режим 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A9E646" w14:textId="77777777" w:rsidR="0053763F" w:rsidRDefault="0053763F">
            <w:pPr>
              <w:pStyle w:val="table10"/>
            </w:pPr>
            <w:r>
              <w:t xml:space="preserve">в пределах Кормянского района </w:t>
            </w:r>
          </w:p>
        </w:tc>
      </w:tr>
      <w:tr w:rsidR="0053763F" w14:paraId="468C03AC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7B1988" w14:textId="77777777" w:rsidR="0053763F" w:rsidRDefault="0053763F">
            <w:pPr>
              <w:pStyle w:val="table10"/>
              <w:jc w:val="center"/>
            </w:pPr>
            <w:r>
              <w:t>23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8F7FE7" w14:textId="77777777" w:rsidR="0053763F" w:rsidRDefault="0053763F">
            <w:pPr>
              <w:pStyle w:val="table10"/>
            </w:pPr>
            <w:r>
              <w:t>Участок реки Уборть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2A8062" w14:textId="77777777" w:rsidR="0053763F" w:rsidRDefault="0053763F">
            <w:pPr>
              <w:pStyle w:val="table10"/>
            </w:pPr>
            <w:r>
              <w:t>в пределах Лельчицкого района от аг. Милошевичи вниз по течению до д. Свидное</w:t>
            </w:r>
          </w:p>
        </w:tc>
      </w:tr>
      <w:tr w:rsidR="0053763F" w14:paraId="10B3B38B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75AFAF" w14:textId="77777777" w:rsidR="0053763F" w:rsidRDefault="0053763F">
            <w:pPr>
              <w:pStyle w:val="table10"/>
              <w:jc w:val="center"/>
            </w:pPr>
            <w:r>
              <w:t>24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E18A04" w14:textId="77777777" w:rsidR="0053763F" w:rsidRDefault="0053763F">
            <w:pPr>
              <w:pStyle w:val="table10"/>
            </w:pPr>
            <w:r>
              <w:t>Озеро Свидное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789332" w14:textId="77777777" w:rsidR="0053763F" w:rsidRDefault="0053763F">
            <w:pPr>
              <w:pStyle w:val="table10"/>
            </w:pPr>
            <w:r>
              <w:t>в 16 км на северо-восток от г.п. Лельчицы у д. Свидное, Лельчицкий район</w:t>
            </w:r>
          </w:p>
        </w:tc>
      </w:tr>
      <w:tr w:rsidR="0053763F" w14:paraId="176BEE10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FB8ED2" w14:textId="77777777" w:rsidR="0053763F" w:rsidRDefault="0053763F">
            <w:pPr>
              <w:pStyle w:val="table10"/>
              <w:jc w:val="center"/>
            </w:pPr>
            <w:r>
              <w:t>25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A2F863" w14:textId="77777777" w:rsidR="0053763F" w:rsidRDefault="0053763F">
            <w:pPr>
              <w:pStyle w:val="table10"/>
            </w:pPr>
            <w:r>
              <w:t>Участок реки Днепр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1FCF99" w14:textId="77777777" w:rsidR="0053763F" w:rsidRDefault="0053763F">
            <w:pPr>
              <w:pStyle w:val="table10"/>
            </w:pPr>
            <w:r>
              <w:t>в пределах Лоевского района от границы с Речицким районом вниз по течению до г.п. Лоев</w:t>
            </w:r>
          </w:p>
        </w:tc>
      </w:tr>
      <w:tr w:rsidR="0053763F" w14:paraId="0F1264FD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98883F" w14:textId="77777777" w:rsidR="0053763F" w:rsidRDefault="0053763F">
            <w:pPr>
              <w:pStyle w:val="table10"/>
              <w:jc w:val="center"/>
            </w:pPr>
            <w:r>
              <w:t>26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AFA7B6" w14:textId="77777777" w:rsidR="0053763F" w:rsidRDefault="0053763F">
            <w:pPr>
              <w:pStyle w:val="table10"/>
            </w:pPr>
            <w:r>
              <w:t>Озеро Лутавское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C1CE40" w14:textId="77777777" w:rsidR="0053763F" w:rsidRDefault="0053763F">
            <w:pPr>
              <w:pStyle w:val="table10"/>
            </w:pPr>
            <w:r>
              <w:t xml:space="preserve">в 0,2 км на юго-восток от д. Старая Лутава, Лоевский район </w:t>
            </w:r>
          </w:p>
        </w:tc>
      </w:tr>
      <w:tr w:rsidR="0053763F" w14:paraId="3A82E61C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B8FB93" w14:textId="77777777" w:rsidR="0053763F" w:rsidRDefault="0053763F">
            <w:pPr>
              <w:pStyle w:val="table10"/>
              <w:jc w:val="center"/>
            </w:pPr>
            <w:r>
              <w:t>27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98230D" w14:textId="77777777" w:rsidR="0053763F" w:rsidRDefault="0053763F">
            <w:pPr>
              <w:pStyle w:val="table10"/>
            </w:pPr>
            <w:r>
              <w:t>Озеро Вира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856BBD" w14:textId="77777777" w:rsidR="0053763F" w:rsidRDefault="0053763F">
            <w:pPr>
              <w:pStyle w:val="table10"/>
            </w:pPr>
            <w:r>
              <w:t>в 1 км на северо-восток от д. Деражичи, Лоевский район</w:t>
            </w:r>
          </w:p>
        </w:tc>
      </w:tr>
      <w:tr w:rsidR="0053763F" w14:paraId="636D6511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C29FB5" w14:textId="77777777" w:rsidR="0053763F" w:rsidRDefault="0053763F">
            <w:pPr>
              <w:pStyle w:val="table10"/>
              <w:jc w:val="center"/>
            </w:pPr>
            <w:r>
              <w:t>28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75ACEF" w14:textId="77777777" w:rsidR="0053763F" w:rsidRDefault="0053763F">
            <w:pPr>
              <w:pStyle w:val="table10"/>
            </w:pPr>
            <w:r>
              <w:t>Озеро Круговод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781FEB" w14:textId="77777777" w:rsidR="0053763F" w:rsidRDefault="0053763F">
            <w:pPr>
              <w:pStyle w:val="table10"/>
            </w:pPr>
            <w:r>
              <w:t>в 1,3 км на восток от д. Тесны, Лоевский район</w:t>
            </w:r>
          </w:p>
        </w:tc>
      </w:tr>
      <w:tr w:rsidR="0053763F" w14:paraId="4E9AD2A0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CB3030" w14:textId="77777777" w:rsidR="0053763F" w:rsidRDefault="0053763F">
            <w:pPr>
              <w:pStyle w:val="table10"/>
              <w:jc w:val="center"/>
            </w:pPr>
            <w:r>
              <w:t>29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049AAB" w14:textId="77777777" w:rsidR="0053763F" w:rsidRDefault="0053763F">
            <w:pPr>
              <w:pStyle w:val="table10"/>
            </w:pPr>
            <w:r>
              <w:t>Водохранилище Днепро-Брагинское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AE8E6E" w14:textId="77777777" w:rsidR="0053763F" w:rsidRDefault="0053763F">
            <w:pPr>
              <w:pStyle w:val="table10"/>
            </w:pPr>
            <w:r>
              <w:t>в 18 км на северо-запад от г.п. Лоев вблизи д. Бушатин, Лоевский район</w:t>
            </w:r>
          </w:p>
        </w:tc>
      </w:tr>
      <w:tr w:rsidR="0053763F" w14:paraId="06B3A015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8F149A" w14:textId="77777777" w:rsidR="0053763F" w:rsidRDefault="0053763F">
            <w:pPr>
              <w:pStyle w:val="table10"/>
              <w:jc w:val="center"/>
            </w:pPr>
            <w:r>
              <w:t>30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160E92" w14:textId="77777777" w:rsidR="0053763F" w:rsidRDefault="0053763F">
            <w:pPr>
              <w:pStyle w:val="table10"/>
            </w:pPr>
            <w:r>
              <w:t>Участок реки Припять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39BA7A" w14:textId="77777777" w:rsidR="0053763F" w:rsidRDefault="0053763F">
            <w:pPr>
              <w:pStyle w:val="table10"/>
            </w:pPr>
            <w:r>
              <w:t xml:space="preserve">в пределах Мозырского района </w:t>
            </w:r>
          </w:p>
        </w:tc>
      </w:tr>
      <w:tr w:rsidR="0053763F" w14:paraId="67C56C47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10FD3A" w14:textId="77777777" w:rsidR="0053763F" w:rsidRDefault="0053763F">
            <w:pPr>
              <w:pStyle w:val="table10"/>
              <w:jc w:val="center"/>
            </w:pPr>
            <w:r>
              <w:t>31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CF6B5F" w14:textId="77777777" w:rsidR="0053763F" w:rsidRDefault="0053763F">
            <w:pPr>
              <w:pStyle w:val="table10"/>
            </w:pPr>
            <w:r>
              <w:t>Участок реки Припять с прилегающими поверхностными водными объектами, за исключением водоемов и участков водотоков, расположенных на территории зоны радиоактивного загрязнения, с которой отселено население и на которой установлен контрольно-пропускной режим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56D20F" w14:textId="77777777" w:rsidR="0053763F" w:rsidRDefault="0053763F">
            <w:pPr>
              <w:pStyle w:val="table10"/>
            </w:pPr>
            <w:r>
              <w:t>в пределах Наровлянского района от границы с Мозырским районом вниз по течению до границы с государственным природоохранным научно-исследовательским учреждением «Полесский государственный радиационно-экологический заповедник»</w:t>
            </w:r>
          </w:p>
        </w:tc>
      </w:tr>
      <w:tr w:rsidR="0053763F" w14:paraId="5D121864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D7D00A" w14:textId="77777777" w:rsidR="0053763F" w:rsidRDefault="0053763F">
            <w:pPr>
              <w:pStyle w:val="table10"/>
              <w:jc w:val="center"/>
            </w:pPr>
            <w:r>
              <w:t>32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54C6DB" w14:textId="77777777" w:rsidR="0053763F" w:rsidRDefault="0053763F">
            <w:pPr>
              <w:pStyle w:val="table10"/>
            </w:pPr>
            <w:r>
              <w:t>Участок реки Птичь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5D9460" w14:textId="77777777" w:rsidR="0053763F" w:rsidRDefault="0053763F">
            <w:pPr>
              <w:pStyle w:val="table10"/>
            </w:pPr>
            <w:r>
              <w:t>в пределах Октябрьского района от моста по автодороге Н-4051 Октябрьский – Копцевичи, вблизи д. Рожанов, вниз по течению до границы с Петриковским районом</w:t>
            </w:r>
          </w:p>
        </w:tc>
      </w:tr>
      <w:tr w:rsidR="0053763F" w14:paraId="2686ADFB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E955D" w14:textId="77777777" w:rsidR="0053763F" w:rsidRDefault="0053763F">
            <w:pPr>
              <w:pStyle w:val="table10"/>
              <w:jc w:val="center"/>
            </w:pPr>
            <w:r>
              <w:t>33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F4CCE0" w14:textId="77777777" w:rsidR="0053763F" w:rsidRDefault="0053763F">
            <w:pPr>
              <w:pStyle w:val="table10"/>
            </w:pPr>
            <w:r>
              <w:t>Участок реки Припять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64A123" w14:textId="77777777" w:rsidR="0053763F" w:rsidRDefault="0053763F">
            <w:pPr>
              <w:pStyle w:val="table10"/>
            </w:pPr>
            <w:r>
              <w:t>в пределах Петриковского района от устья реки Уборть, вблизи г. Петриков, вниз по течению до границы с Мозырским районом</w:t>
            </w:r>
          </w:p>
        </w:tc>
      </w:tr>
      <w:tr w:rsidR="0053763F" w14:paraId="73F2CBEB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CD501A" w14:textId="77777777" w:rsidR="0053763F" w:rsidRDefault="0053763F">
            <w:pPr>
              <w:pStyle w:val="table10"/>
              <w:jc w:val="center"/>
            </w:pPr>
            <w:r>
              <w:t>34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86A7B9" w14:textId="77777777" w:rsidR="0053763F" w:rsidRDefault="0053763F">
            <w:pPr>
              <w:pStyle w:val="table10"/>
            </w:pPr>
            <w:r>
              <w:t>Участок реки Днепр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DD3979" w14:textId="77777777" w:rsidR="0053763F" w:rsidRDefault="0053763F">
            <w:pPr>
              <w:pStyle w:val="table10"/>
            </w:pPr>
            <w:r>
              <w:t xml:space="preserve">в пределах Речицкого района </w:t>
            </w:r>
          </w:p>
        </w:tc>
      </w:tr>
      <w:tr w:rsidR="0053763F" w14:paraId="6D8944D2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85E4F7" w14:textId="77777777" w:rsidR="0053763F" w:rsidRDefault="0053763F">
            <w:pPr>
              <w:pStyle w:val="table10"/>
              <w:jc w:val="center"/>
            </w:pPr>
            <w:r>
              <w:t>35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ADB577" w14:textId="77777777" w:rsidR="0053763F" w:rsidRDefault="0053763F">
            <w:pPr>
              <w:pStyle w:val="table10"/>
            </w:pPr>
            <w:r>
              <w:t>Участок реки Днепр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1778FD" w14:textId="77777777" w:rsidR="0053763F" w:rsidRDefault="0053763F">
            <w:pPr>
              <w:pStyle w:val="table10"/>
            </w:pPr>
            <w:r>
              <w:t xml:space="preserve">в пределах Рогачевского района </w:t>
            </w:r>
          </w:p>
        </w:tc>
      </w:tr>
      <w:tr w:rsidR="0053763F" w14:paraId="3D210789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220DFF" w14:textId="77777777" w:rsidR="0053763F" w:rsidRDefault="0053763F">
            <w:pPr>
              <w:pStyle w:val="table10"/>
              <w:jc w:val="center"/>
            </w:pPr>
            <w:r>
              <w:t>36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7FC415" w14:textId="77777777" w:rsidR="0053763F" w:rsidRDefault="0053763F">
            <w:pPr>
              <w:pStyle w:val="table10"/>
            </w:pPr>
            <w:r>
              <w:t>Участок реки Друть с прилегающими поверхностными водными объектами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92284D" w14:textId="77777777" w:rsidR="0053763F" w:rsidRDefault="0053763F">
            <w:pPr>
              <w:pStyle w:val="table10"/>
            </w:pPr>
            <w:r>
              <w:t xml:space="preserve">в пределах Рогачевского района </w:t>
            </w:r>
          </w:p>
        </w:tc>
      </w:tr>
      <w:tr w:rsidR="0053763F" w14:paraId="40D91A3E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2AEC76" w14:textId="77777777" w:rsidR="0053763F" w:rsidRDefault="0053763F">
            <w:pPr>
              <w:pStyle w:val="table10"/>
              <w:jc w:val="center"/>
            </w:pPr>
            <w:r>
              <w:t>37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BE2E9B" w14:textId="77777777" w:rsidR="0053763F" w:rsidRDefault="0053763F">
            <w:pPr>
              <w:pStyle w:val="table10"/>
            </w:pPr>
            <w:r>
              <w:t xml:space="preserve">Участок реки Березина с прилегающими поверхностными водными объектами 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0EAB95" w14:textId="77777777" w:rsidR="0053763F" w:rsidRDefault="0053763F">
            <w:pPr>
              <w:pStyle w:val="table10"/>
            </w:pPr>
            <w:r>
              <w:t xml:space="preserve">в пределах Светлогорского района </w:t>
            </w:r>
          </w:p>
        </w:tc>
      </w:tr>
      <w:tr w:rsidR="0053763F" w14:paraId="535A605B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D08F51" w14:textId="77777777" w:rsidR="0053763F" w:rsidRDefault="0053763F">
            <w:pPr>
              <w:pStyle w:val="table10"/>
              <w:jc w:val="center"/>
            </w:pPr>
            <w:r>
              <w:t>38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170B9D" w14:textId="77777777" w:rsidR="0053763F" w:rsidRDefault="0053763F">
            <w:pPr>
              <w:pStyle w:val="table10"/>
            </w:pPr>
            <w:r>
              <w:t>Водохранилище Светлогорское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25632C" w14:textId="77777777" w:rsidR="0053763F" w:rsidRDefault="0053763F">
            <w:pPr>
              <w:pStyle w:val="table10"/>
            </w:pPr>
            <w:r>
              <w:t>в 11 км на юг от г. Светлогорск у рабочего поселка Сосновый Бор, Светлогорский район</w:t>
            </w:r>
          </w:p>
        </w:tc>
      </w:tr>
      <w:tr w:rsidR="0053763F" w14:paraId="6C31B743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2F66F0" w14:textId="77777777" w:rsidR="0053763F" w:rsidRDefault="0053763F">
            <w:pPr>
              <w:pStyle w:val="table10"/>
              <w:jc w:val="center"/>
            </w:pPr>
            <w:r>
              <w:t>39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8CE3E6" w14:textId="77777777" w:rsidR="0053763F" w:rsidRDefault="0053763F">
            <w:pPr>
              <w:pStyle w:val="table10"/>
            </w:pPr>
            <w:r>
              <w:t xml:space="preserve">Водохранилище Великоборское 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0FB8CE" w14:textId="77777777" w:rsidR="0053763F" w:rsidRDefault="0053763F">
            <w:pPr>
              <w:pStyle w:val="table10"/>
            </w:pPr>
            <w:r>
              <w:t>в 14 км на север от г. Хойники у аг. Великий Бор, Хойникский район</w:t>
            </w:r>
          </w:p>
        </w:tc>
      </w:tr>
      <w:tr w:rsidR="0053763F" w14:paraId="54915444" w14:textId="77777777">
        <w:trPr>
          <w:trHeight w:val="240"/>
        </w:trPr>
        <w:tc>
          <w:tcPr>
            <w:tcW w:w="22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506C11" w14:textId="77777777" w:rsidR="0053763F" w:rsidRDefault="0053763F">
            <w:pPr>
              <w:pStyle w:val="table10"/>
              <w:jc w:val="center"/>
            </w:pPr>
            <w:r>
              <w:t>40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4EA338" w14:textId="77777777" w:rsidR="0053763F" w:rsidRDefault="0053763F">
            <w:pPr>
              <w:pStyle w:val="table10"/>
            </w:pPr>
            <w:r>
              <w:t>Участок реки Сож с прилегающими поверхностными водными объектами, за исключением водоемов и участков водотоков, расположенных на территории зоны радиоактивного загрязнения, с которой отселено население и на которой установлен контрольно-пропускной режим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D8430F" w14:textId="77777777" w:rsidR="0053763F" w:rsidRDefault="0053763F">
            <w:pPr>
              <w:pStyle w:val="table10"/>
            </w:pPr>
            <w:r>
              <w:t xml:space="preserve">в пределах Чечерского района </w:t>
            </w:r>
          </w:p>
        </w:tc>
      </w:tr>
    </w:tbl>
    <w:p w14:paraId="665A88EC" w14:textId="77777777" w:rsidR="0053763F" w:rsidRDefault="0053763F">
      <w:pPr>
        <w:pStyle w:val="newncpi"/>
      </w:pPr>
      <w:r>
        <w:t> </w:t>
      </w:r>
    </w:p>
    <w:p w14:paraId="3A43A5DE" w14:textId="77777777" w:rsidR="000D3F9B" w:rsidRDefault="000D3F9B"/>
    <w:sectPr w:rsidR="000D3F9B" w:rsidSect="0053763F">
      <w:pgSz w:w="16838" w:h="11906" w:orient="landscape"/>
      <w:pgMar w:top="567" w:right="289" w:bottom="567" w:left="340" w:header="28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94070" w14:textId="77777777" w:rsidR="00CA5273" w:rsidRDefault="00CA5273" w:rsidP="0053763F">
      <w:pPr>
        <w:spacing w:after="0" w:line="240" w:lineRule="auto"/>
      </w:pPr>
      <w:r>
        <w:separator/>
      </w:r>
    </w:p>
  </w:endnote>
  <w:endnote w:type="continuationSeparator" w:id="0">
    <w:p w14:paraId="194D93A7" w14:textId="77777777" w:rsidR="00CA5273" w:rsidRDefault="00CA5273" w:rsidP="00537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E3D20" w14:textId="77777777" w:rsidR="0053763F" w:rsidRDefault="0053763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2BD5A" w14:textId="77777777" w:rsidR="0053763F" w:rsidRDefault="0053763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53763F" w14:paraId="6D6F5504" w14:textId="77777777" w:rsidTr="0053763F">
      <w:tc>
        <w:tcPr>
          <w:tcW w:w="1800" w:type="dxa"/>
          <w:shd w:val="clear" w:color="auto" w:fill="auto"/>
          <w:vAlign w:val="center"/>
        </w:tcPr>
        <w:p w14:paraId="51CFF0D4" w14:textId="11503E75" w:rsidR="0053763F" w:rsidRDefault="0053763F">
          <w:pPr>
            <w:pStyle w:val="a5"/>
          </w:pPr>
          <w:r>
            <w:rPr>
              <w:noProof/>
            </w:rPr>
            <w:drawing>
              <wp:inline distT="0" distB="0" distL="0" distR="0" wp14:anchorId="4E78C2E1" wp14:editId="0389DFF1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7C7316B9" w14:textId="77777777" w:rsidR="0053763F" w:rsidRDefault="0053763F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14:paraId="1C9BE173" w14:textId="77777777" w:rsidR="0053763F" w:rsidRDefault="0053763F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27.07.2026</w:t>
          </w:r>
        </w:p>
        <w:p w14:paraId="3156E3D6" w14:textId="2324A716" w:rsidR="0053763F" w:rsidRPr="0053763F" w:rsidRDefault="0053763F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3BA4EA83" w14:textId="77777777" w:rsidR="0053763F" w:rsidRDefault="005376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EBA7B" w14:textId="77777777" w:rsidR="00CA5273" w:rsidRDefault="00CA5273" w:rsidP="0053763F">
      <w:pPr>
        <w:spacing w:after="0" w:line="240" w:lineRule="auto"/>
      </w:pPr>
      <w:r>
        <w:separator/>
      </w:r>
    </w:p>
  </w:footnote>
  <w:footnote w:type="continuationSeparator" w:id="0">
    <w:p w14:paraId="1D160E02" w14:textId="77777777" w:rsidR="00CA5273" w:rsidRDefault="00CA5273" w:rsidP="00537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E9A24" w14:textId="77777777" w:rsidR="0053763F" w:rsidRDefault="0053763F" w:rsidP="00C4718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31B17542" w14:textId="77777777" w:rsidR="0053763F" w:rsidRDefault="0053763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C29F3" w14:textId="2719A556" w:rsidR="0053763F" w:rsidRPr="0053763F" w:rsidRDefault="0053763F" w:rsidP="00C47183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53763F">
      <w:rPr>
        <w:rStyle w:val="a7"/>
        <w:rFonts w:ascii="Times New Roman" w:hAnsi="Times New Roman" w:cs="Times New Roman"/>
        <w:sz w:val="24"/>
      </w:rPr>
      <w:fldChar w:fldCharType="begin"/>
    </w:r>
    <w:r w:rsidRPr="0053763F">
      <w:rPr>
        <w:rStyle w:val="a7"/>
        <w:rFonts w:ascii="Times New Roman" w:hAnsi="Times New Roman" w:cs="Times New Roman"/>
        <w:sz w:val="24"/>
      </w:rPr>
      <w:instrText xml:space="preserve"> PAGE </w:instrText>
    </w:r>
    <w:r w:rsidRPr="0053763F">
      <w:rPr>
        <w:rStyle w:val="a7"/>
        <w:rFonts w:ascii="Times New Roman" w:hAnsi="Times New Roman" w:cs="Times New Roman"/>
        <w:sz w:val="24"/>
      </w:rPr>
      <w:fldChar w:fldCharType="separate"/>
    </w:r>
    <w:r w:rsidRPr="0053763F">
      <w:rPr>
        <w:rStyle w:val="a7"/>
        <w:rFonts w:ascii="Times New Roman" w:hAnsi="Times New Roman" w:cs="Times New Roman"/>
        <w:noProof/>
        <w:sz w:val="24"/>
      </w:rPr>
      <w:t>1</w:t>
    </w:r>
    <w:r w:rsidRPr="0053763F">
      <w:rPr>
        <w:rStyle w:val="a7"/>
        <w:rFonts w:ascii="Times New Roman" w:hAnsi="Times New Roman" w:cs="Times New Roman"/>
        <w:sz w:val="24"/>
      </w:rPr>
      <w:fldChar w:fldCharType="end"/>
    </w:r>
  </w:p>
  <w:p w14:paraId="2449D413" w14:textId="77777777" w:rsidR="0053763F" w:rsidRPr="0053763F" w:rsidRDefault="0053763F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AC994" w14:textId="77777777" w:rsidR="0053763F" w:rsidRDefault="0053763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63F"/>
    <w:rsid w:val="000D3F9B"/>
    <w:rsid w:val="0053763F"/>
    <w:rsid w:val="00CA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5F5F01"/>
  <w15:chartTrackingRefBased/>
  <w15:docId w15:val="{3BF99B4D-F683-4467-A50A-2495F0BDC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53763F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val="ru-BY" w:eastAsia="ru-BY"/>
    </w:rPr>
  </w:style>
  <w:style w:type="paragraph" w:customStyle="1" w:styleId="agree">
    <w:name w:val="agree"/>
    <w:basedOn w:val="a"/>
    <w:rsid w:val="0053763F"/>
    <w:pPr>
      <w:spacing w:after="28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titlep">
    <w:name w:val="titlep"/>
    <w:basedOn w:val="a"/>
    <w:rsid w:val="0053763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point">
    <w:name w:val="point"/>
    <w:basedOn w:val="a"/>
    <w:rsid w:val="0053763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preamble">
    <w:name w:val="preamble"/>
    <w:basedOn w:val="a"/>
    <w:rsid w:val="0053763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table10">
    <w:name w:val="table10"/>
    <w:basedOn w:val="a"/>
    <w:rsid w:val="0053763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append">
    <w:name w:val="append"/>
    <w:basedOn w:val="a"/>
    <w:rsid w:val="0053763F"/>
    <w:pPr>
      <w:spacing w:after="0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changeadd">
    <w:name w:val="changeadd"/>
    <w:basedOn w:val="a"/>
    <w:rsid w:val="0053763F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changei">
    <w:name w:val="changei"/>
    <w:basedOn w:val="a"/>
    <w:rsid w:val="0053763F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append1">
    <w:name w:val="append1"/>
    <w:basedOn w:val="a"/>
    <w:rsid w:val="0053763F"/>
    <w:pPr>
      <w:spacing w:after="28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newncpi">
    <w:name w:val="newncpi"/>
    <w:basedOn w:val="a"/>
    <w:rsid w:val="0053763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newncpi0">
    <w:name w:val="newncpi0"/>
    <w:basedOn w:val="a"/>
    <w:rsid w:val="0053763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character" w:customStyle="1" w:styleId="name">
    <w:name w:val="name"/>
    <w:basedOn w:val="a0"/>
    <w:rsid w:val="0053763F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53763F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53763F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53763F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53763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53763F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537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763F"/>
  </w:style>
  <w:style w:type="paragraph" w:styleId="a5">
    <w:name w:val="footer"/>
    <w:basedOn w:val="a"/>
    <w:link w:val="a6"/>
    <w:uiPriority w:val="99"/>
    <w:unhideWhenUsed/>
    <w:rsid w:val="00537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763F"/>
  </w:style>
  <w:style w:type="character" w:styleId="a7">
    <w:name w:val="page number"/>
    <w:basedOn w:val="a0"/>
    <w:uiPriority w:val="99"/>
    <w:semiHidden/>
    <w:unhideWhenUsed/>
    <w:rsid w:val="0053763F"/>
  </w:style>
  <w:style w:type="table" w:styleId="a8">
    <w:name w:val="Table Grid"/>
    <w:basedOn w:val="a1"/>
    <w:uiPriority w:val="39"/>
    <w:rsid w:val="00537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2347</Words>
  <Characters>14318</Characters>
  <Application>Microsoft Office Word</Application>
  <DocSecurity>0</DocSecurity>
  <Lines>461</Lines>
  <Paragraphs>396</Paragraphs>
  <ScaleCrop>false</ScaleCrop>
  <Company/>
  <LinksUpToDate>false</LinksUpToDate>
  <CharactersWithSpaces>16269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Л. Голвановский</dc:creator>
  <cp:keywords/>
  <dc:description/>
  <cp:lastModifiedBy>Владислав Л. Голвановский</cp:lastModifiedBy>
  <cp:revision>1</cp:revision>
  <dcterms:created xsi:type="dcterms:W3CDTF">2026-07-27T09:14:00Z</dcterms:created>
  <dcterms:modified xsi:type="dcterms:W3CDTF">2026-07-27T09:15:00Z</dcterms:modified>
</cp:coreProperties>
</file>